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BB0076" w14:textId="57F49D19" w:rsidR="7AD7233D" w:rsidRDefault="48E0E58C" w:rsidP="739BF675">
      <w:pPr>
        <w:pStyle w:val="NoSpacing"/>
        <w:jc w:val="right"/>
      </w:pPr>
      <w:r w:rsidRPr="739BF675">
        <w:t>Department for Energy</w:t>
      </w:r>
      <w:r w:rsidR="00A07CCE">
        <w:t xml:space="preserve"> Security</w:t>
      </w:r>
      <w:r w:rsidRPr="739BF675">
        <w:t xml:space="preserve"> &amp; </w:t>
      </w:r>
      <w:r w:rsidR="00A07CCE">
        <w:t>Net Zero</w:t>
      </w:r>
    </w:p>
    <w:p w14:paraId="57A0F21C" w14:textId="1C5B4494" w:rsidR="7AD7233D" w:rsidRDefault="7AD7233D" w:rsidP="739BF675">
      <w:pPr>
        <w:pStyle w:val="NoSpacing"/>
        <w:jc w:val="right"/>
      </w:pPr>
      <w:r w:rsidRPr="739BF675">
        <w:t>1 Victoria Street</w:t>
      </w:r>
    </w:p>
    <w:p w14:paraId="0A13D1E2" w14:textId="03D109BA" w:rsidR="7AD7233D" w:rsidRDefault="7AD7233D" w:rsidP="739BF675">
      <w:pPr>
        <w:pStyle w:val="NoSpacing"/>
        <w:jc w:val="right"/>
      </w:pPr>
      <w:r w:rsidRPr="0C9267C8">
        <w:t>London</w:t>
      </w:r>
    </w:p>
    <w:p w14:paraId="53C1663D" w14:textId="6754CA4D" w:rsidR="7AD7233D" w:rsidRDefault="7AD7233D" w:rsidP="0C9267C8">
      <w:pPr>
        <w:pStyle w:val="NoSpacing"/>
        <w:jc w:val="right"/>
      </w:pPr>
      <w:r w:rsidRPr="739BF675">
        <w:t>SW1H 0ET</w:t>
      </w:r>
    </w:p>
    <w:p w14:paraId="0BED11BD" w14:textId="6C11DFB4" w:rsidR="739BF675" w:rsidRDefault="739BF675" w:rsidP="739BF675">
      <w:pPr>
        <w:pStyle w:val="NoSpacing"/>
        <w:rPr>
          <w:highlight w:val="yellow"/>
        </w:rPr>
      </w:pPr>
    </w:p>
    <w:p w14:paraId="59A12955" w14:textId="4DA01374" w:rsidR="7AD7233D" w:rsidRDefault="7AD7233D" w:rsidP="0C9267C8">
      <w:pPr>
        <w:pStyle w:val="NoSpacing"/>
        <w:rPr>
          <w:highlight w:val="yellow"/>
        </w:rPr>
      </w:pPr>
      <w:r w:rsidRPr="0C9267C8">
        <w:rPr>
          <w:highlight w:val="yellow"/>
        </w:rPr>
        <w:t>Recipient Name / Organisation</w:t>
      </w:r>
    </w:p>
    <w:p w14:paraId="2BD53707" w14:textId="35B0FF0F" w:rsidR="7AD7233D" w:rsidRDefault="7AD7233D" w:rsidP="0C9267C8">
      <w:pPr>
        <w:pStyle w:val="NoSpacing"/>
        <w:rPr>
          <w:highlight w:val="yellow"/>
        </w:rPr>
      </w:pPr>
      <w:r w:rsidRPr="0C9267C8">
        <w:rPr>
          <w:highlight w:val="yellow"/>
        </w:rPr>
        <w:t>Address line 1</w:t>
      </w:r>
    </w:p>
    <w:p w14:paraId="353BCC9E" w14:textId="3FFB67CE" w:rsidR="7AD7233D" w:rsidRDefault="7AD7233D" w:rsidP="0C9267C8">
      <w:pPr>
        <w:pStyle w:val="NoSpacing"/>
        <w:rPr>
          <w:highlight w:val="yellow"/>
        </w:rPr>
      </w:pPr>
      <w:r w:rsidRPr="0C9267C8">
        <w:rPr>
          <w:highlight w:val="yellow"/>
        </w:rPr>
        <w:t>Address Line 2</w:t>
      </w:r>
    </w:p>
    <w:p w14:paraId="4561A7CB" w14:textId="0739ED19" w:rsidR="7AD7233D" w:rsidRDefault="7AD7233D" w:rsidP="0C9267C8">
      <w:pPr>
        <w:pStyle w:val="NoSpacing"/>
        <w:rPr>
          <w:highlight w:val="yellow"/>
        </w:rPr>
      </w:pPr>
      <w:r w:rsidRPr="0C9267C8">
        <w:rPr>
          <w:highlight w:val="yellow"/>
        </w:rPr>
        <w:t>Address Line 3</w:t>
      </w:r>
    </w:p>
    <w:p w14:paraId="62ED310F" w14:textId="39E26A32" w:rsidR="7AD7233D" w:rsidRDefault="7AD7233D" w:rsidP="0C9267C8">
      <w:pPr>
        <w:pStyle w:val="NoSpacing"/>
        <w:rPr>
          <w:highlight w:val="yellow"/>
        </w:rPr>
      </w:pPr>
      <w:r w:rsidRPr="0C9267C8">
        <w:rPr>
          <w:highlight w:val="yellow"/>
        </w:rPr>
        <w:t>City / County / Postcode</w:t>
      </w:r>
    </w:p>
    <w:p w14:paraId="30CE6A8B" w14:textId="44032F34" w:rsidR="59369B0A" w:rsidRDefault="59369B0A" w:rsidP="0C9267C8">
      <w:pPr>
        <w:pStyle w:val="NoSpacing"/>
      </w:pPr>
      <w:r w:rsidRPr="0C9267C8">
        <w:t xml:space="preserve"> </w:t>
      </w:r>
    </w:p>
    <w:p w14:paraId="60A2E1A4" w14:textId="07E85E8E" w:rsidR="59369B0A" w:rsidRDefault="00F86142" w:rsidP="0C9267C8">
      <w:pPr>
        <w:pStyle w:val="NoSpacing"/>
        <w:rPr>
          <w:highlight w:val="yellow"/>
        </w:rPr>
      </w:pPr>
      <w:r>
        <w:rPr>
          <w:highlight w:val="yellow"/>
        </w:rPr>
        <w:t>Date</w:t>
      </w:r>
    </w:p>
    <w:p w14:paraId="1E0025D5" w14:textId="638B584A" w:rsidR="59369B0A" w:rsidRDefault="59369B0A" w:rsidP="0C9267C8">
      <w:pPr>
        <w:pStyle w:val="NoSpacing"/>
      </w:pPr>
      <w:r w:rsidRPr="0C9267C8">
        <w:t xml:space="preserve"> </w:t>
      </w:r>
    </w:p>
    <w:p w14:paraId="21D49290" w14:textId="6BC3B49C" w:rsidR="59369B0A" w:rsidRDefault="59369B0A" w:rsidP="0C9267C8">
      <w:pPr>
        <w:pStyle w:val="NoSpacing"/>
        <w:rPr>
          <w:highlight w:val="yellow"/>
        </w:rPr>
      </w:pPr>
      <w:r w:rsidRPr="0C9267C8">
        <w:t xml:space="preserve">Dear </w:t>
      </w:r>
      <w:r w:rsidRPr="0C9267C8">
        <w:rPr>
          <w:highlight w:val="yellow"/>
        </w:rPr>
        <w:t>XXX</w:t>
      </w:r>
    </w:p>
    <w:p w14:paraId="79E1E030" w14:textId="7A9CE7E5" w:rsidR="59369B0A" w:rsidRDefault="59369B0A" w:rsidP="0C9267C8">
      <w:pPr>
        <w:pStyle w:val="NoSpacing"/>
      </w:pPr>
      <w:r w:rsidRPr="0C9267C8">
        <w:t xml:space="preserve"> </w:t>
      </w:r>
    </w:p>
    <w:p w14:paraId="1D34D4B7" w14:textId="639D9626" w:rsidR="59369B0A" w:rsidRDefault="59369B0A" w:rsidP="0C9267C8">
      <w:pPr>
        <w:pStyle w:val="NoSpacing"/>
        <w:rPr>
          <w:b/>
          <w:bCs/>
        </w:rPr>
      </w:pPr>
      <w:r w:rsidRPr="0C9267C8">
        <w:rPr>
          <w:b/>
          <w:bCs/>
        </w:rPr>
        <w:t>Conflict of Interest</w:t>
      </w:r>
    </w:p>
    <w:p w14:paraId="5431C767" w14:textId="09DC4E16" w:rsidR="59369B0A" w:rsidRDefault="59369B0A" w:rsidP="0C9267C8">
      <w:pPr>
        <w:pStyle w:val="NoSpacing"/>
      </w:pPr>
      <w:r w:rsidRPr="0C9267C8">
        <w:t xml:space="preserve"> </w:t>
      </w:r>
    </w:p>
    <w:p w14:paraId="63D4F554" w14:textId="1EF01AA6" w:rsidR="59369B0A" w:rsidRDefault="00000984" w:rsidP="0C9267C8">
      <w:pPr>
        <w:pStyle w:val="NoSpacing"/>
        <w:jc w:val="both"/>
      </w:pPr>
      <w:r>
        <w:t>D</w:t>
      </w:r>
      <w:r w:rsidR="00A07CCE">
        <w:t>ESNZ</w:t>
      </w:r>
      <w:r w:rsidR="59369B0A" w:rsidRPr="739BF675">
        <w:t xml:space="preserve"> is committed to ensuring the highest standards of conduct in all that it does. As part of our continued approach to transparency, it is important we capture and mitigate any Conflict of Interests that can impact the important work we are doing</w:t>
      </w:r>
      <w:r w:rsidR="723E895E" w:rsidRPr="739BF675">
        <w:t>.</w:t>
      </w:r>
      <w:r w:rsidR="59369B0A" w:rsidRPr="739BF675">
        <w:t xml:space="preserve"> This will remove any question of improper conduct and drive continued transparency within </w:t>
      </w:r>
      <w:r>
        <w:t>D</w:t>
      </w:r>
      <w:r w:rsidR="00A07CCE">
        <w:t>ESNZ</w:t>
      </w:r>
      <w:r w:rsidR="59369B0A" w:rsidRPr="739BF675">
        <w:t>.</w:t>
      </w:r>
    </w:p>
    <w:p w14:paraId="796D8273" w14:textId="280D1548" w:rsidR="59369B0A" w:rsidRDefault="59369B0A" w:rsidP="0C9267C8">
      <w:pPr>
        <w:pStyle w:val="NoSpacing"/>
        <w:jc w:val="both"/>
      </w:pPr>
      <w:r w:rsidRPr="0C9267C8">
        <w:t xml:space="preserve"> </w:t>
      </w:r>
    </w:p>
    <w:p w14:paraId="202D0E59" w14:textId="385644E8" w:rsidR="59369B0A" w:rsidRDefault="59369B0A" w:rsidP="0C9267C8">
      <w:pPr>
        <w:pStyle w:val="NoSpacing"/>
        <w:jc w:val="both"/>
      </w:pPr>
      <w:r w:rsidRPr="739BF675">
        <w:t xml:space="preserve">Please find enclosed within this correspondence a </w:t>
      </w:r>
      <w:r w:rsidR="39D853E5" w:rsidRPr="739BF675">
        <w:t xml:space="preserve">Supplier </w:t>
      </w:r>
      <w:r w:rsidRPr="739BF675">
        <w:t xml:space="preserve">Conflict of Interest Declaration for your organisation, which I would ask is reviewed and completed with any appropriate responses together with planned mitigation and returned to us </w:t>
      </w:r>
      <w:r w:rsidR="00000984">
        <w:t xml:space="preserve">in response </w:t>
      </w:r>
      <w:r w:rsidR="006B01D0">
        <w:t>to AW3.2</w:t>
      </w:r>
      <w:r w:rsidR="00000984">
        <w:t>.</w:t>
      </w:r>
      <w:r w:rsidRPr="739BF675">
        <w:t xml:space="preserve"> This information will then be considered, recorded and then followed up appropriately should this be required.</w:t>
      </w:r>
    </w:p>
    <w:p w14:paraId="5E998D60" w14:textId="66026295" w:rsidR="59369B0A" w:rsidRDefault="59369B0A" w:rsidP="0C9267C8">
      <w:pPr>
        <w:pStyle w:val="NoSpacing"/>
        <w:jc w:val="both"/>
      </w:pPr>
      <w:r w:rsidRPr="0C9267C8">
        <w:t xml:space="preserve"> </w:t>
      </w:r>
    </w:p>
    <w:p w14:paraId="5B88AAA5" w14:textId="60D9C714" w:rsidR="59369B0A" w:rsidRDefault="59369B0A" w:rsidP="0C9267C8">
      <w:pPr>
        <w:pStyle w:val="NoSpacing"/>
        <w:jc w:val="both"/>
      </w:pPr>
      <w:r w:rsidRPr="0C9267C8">
        <w:t>For clarity, this request relates specifically to the concept of Conflicts of Interest that could cover any situation or members of your organisation where directly or indirectly, a financial, economic or other personal interest which might be perceived to compromise their impartiality and independence in the context of a procurement process or contract.</w:t>
      </w:r>
    </w:p>
    <w:p w14:paraId="1337AA46" w14:textId="6C458E61" w:rsidR="59369B0A" w:rsidRDefault="59369B0A" w:rsidP="0C9267C8">
      <w:pPr>
        <w:pStyle w:val="NoSpacing"/>
        <w:jc w:val="both"/>
      </w:pPr>
      <w:r w:rsidRPr="0C9267C8">
        <w:t xml:space="preserve"> </w:t>
      </w:r>
    </w:p>
    <w:p w14:paraId="6D377AFD" w14:textId="70E5FFF9" w:rsidR="59369B0A" w:rsidRDefault="59369B0A" w:rsidP="0C9267C8">
      <w:pPr>
        <w:pStyle w:val="NoSpacing"/>
        <w:jc w:val="both"/>
      </w:pPr>
      <w:r w:rsidRPr="0C9267C8">
        <w:t xml:space="preserve"> </w:t>
      </w:r>
    </w:p>
    <w:p w14:paraId="61E8E935" w14:textId="2D619319" w:rsidR="59369B0A" w:rsidRDefault="59369B0A" w:rsidP="0C9267C8">
      <w:pPr>
        <w:pStyle w:val="NoSpacing"/>
        <w:jc w:val="both"/>
        <w:rPr>
          <w:b/>
          <w:bCs/>
        </w:rPr>
      </w:pPr>
      <w:r w:rsidRPr="0C9267C8">
        <w:rPr>
          <w:b/>
          <w:bCs/>
        </w:rPr>
        <w:t>Supplier Code of Conduct Policy</w:t>
      </w:r>
    </w:p>
    <w:p w14:paraId="6DF7CF89" w14:textId="3B6E0B1E" w:rsidR="59369B0A" w:rsidRDefault="59369B0A" w:rsidP="0C9267C8">
      <w:pPr>
        <w:pStyle w:val="NoSpacing"/>
        <w:jc w:val="both"/>
      </w:pPr>
      <w:r w:rsidRPr="0C9267C8">
        <w:t xml:space="preserve"> </w:t>
      </w:r>
    </w:p>
    <w:p w14:paraId="34243E74" w14:textId="6EDEE4FA" w:rsidR="59369B0A" w:rsidRDefault="59369B0A" w:rsidP="0C9267C8">
      <w:pPr>
        <w:pStyle w:val="NoSpacing"/>
        <w:jc w:val="both"/>
      </w:pPr>
      <w:r w:rsidRPr="739BF675">
        <w:t>I would also like to draw to your attention to the Supply Code of Conduct Policy, as set out by the Government Commercial Function. This policy document sets out the expectations of positive joint working and the responsibilities both from government and suppliers in how we operate fairly, openly and within the standards and behaviours required.</w:t>
      </w:r>
    </w:p>
    <w:p w14:paraId="059CAA72" w14:textId="297437EA" w:rsidR="59369B0A" w:rsidRDefault="59369B0A" w:rsidP="0C9267C8">
      <w:pPr>
        <w:pStyle w:val="NoSpacing"/>
        <w:jc w:val="both"/>
      </w:pPr>
      <w:r w:rsidRPr="0C9267C8">
        <w:t xml:space="preserve"> </w:t>
      </w:r>
    </w:p>
    <w:p w14:paraId="0A55B973" w14:textId="319DFB09" w:rsidR="59369B0A" w:rsidRDefault="59369B0A" w:rsidP="0C9267C8">
      <w:pPr>
        <w:pStyle w:val="NoSpacing"/>
        <w:jc w:val="both"/>
      </w:pPr>
      <w:r w:rsidRPr="0C9267C8">
        <w:t xml:space="preserve"> </w:t>
      </w:r>
    </w:p>
    <w:p w14:paraId="2E3CBF91" w14:textId="6F275ED6" w:rsidR="59369B0A" w:rsidRDefault="59369B0A" w:rsidP="0C9267C8">
      <w:pPr>
        <w:pStyle w:val="NoSpacing"/>
        <w:jc w:val="both"/>
      </w:pPr>
      <w:r w:rsidRPr="739BF675">
        <w:lastRenderedPageBreak/>
        <w:t>Please could I ask you to review and share appropriately within your organisation so that this important information is widely understood.</w:t>
      </w:r>
    </w:p>
    <w:p w14:paraId="2E9E0542" w14:textId="21BDB74F" w:rsidR="59369B0A" w:rsidRDefault="59369B0A" w:rsidP="0C9267C8">
      <w:pPr>
        <w:pStyle w:val="NoSpacing"/>
        <w:jc w:val="both"/>
      </w:pPr>
      <w:r w:rsidRPr="0C9267C8">
        <w:t xml:space="preserve"> </w:t>
      </w:r>
    </w:p>
    <w:p w14:paraId="337F6FDD" w14:textId="5E250A22" w:rsidR="59369B0A" w:rsidRDefault="00132200" w:rsidP="0C9267C8">
      <w:pPr>
        <w:pStyle w:val="NoSpacing"/>
        <w:jc w:val="both"/>
      </w:pPr>
      <w:hyperlink r:id="rId12">
        <w:r w:rsidR="59369B0A" w:rsidRPr="0C9267C8">
          <w:rPr>
            <w:rStyle w:val="Hyperlink"/>
          </w:rPr>
          <w:t>Supplier Code of Conduct</w:t>
        </w:r>
      </w:hyperlink>
    </w:p>
    <w:p w14:paraId="39036208" w14:textId="51153676" w:rsidR="59369B0A" w:rsidRDefault="59369B0A" w:rsidP="0C9267C8">
      <w:pPr>
        <w:pStyle w:val="NoSpacing"/>
        <w:jc w:val="both"/>
      </w:pPr>
      <w:r w:rsidRPr="0C9267C8">
        <w:t xml:space="preserve"> </w:t>
      </w:r>
    </w:p>
    <w:p w14:paraId="549BAF5A" w14:textId="13DF56E6" w:rsidR="59369B0A" w:rsidRDefault="59369B0A" w:rsidP="0C9267C8">
      <w:pPr>
        <w:pStyle w:val="NoSpacing"/>
        <w:jc w:val="both"/>
      </w:pPr>
      <w:r w:rsidRPr="739BF675">
        <w:t xml:space="preserve">I would like to take this opportunity to thank you for your continued support of the work with </w:t>
      </w:r>
      <w:r w:rsidR="00ED218A">
        <w:t>D</w:t>
      </w:r>
      <w:r w:rsidR="00A07CCE">
        <w:t>ESNZ</w:t>
      </w:r>
      <w:r w:rsidR="73FDEAF9" w:rsidRPr="739BF675">
        <w:t>.</w:t>
      </w:r>
    </w:p>
    <w:p w14:paraId="293E4F8F" w14:textId="3DCEEE4D" w:rsidR="59369B0A" w:rsidRDefault="59369B0A" w:rsidP="0C9267C8">
      <w:pPr>
        <w:pStyle w:val="NoSpacing"/>
        <w:jc w:val="both"/>
      </w:pPr>
      <w:r w:rsidRPr="0C9267C8">
        <w:t xml:space="preserve"> </w:t>
      </w:r>
    </w:p>
    <w:p w14:paraId="6097998F" w14:textId="6501DF45" w:rsidR="59369B0A" w:rsidRDefault="59369B0A" w:rsidP="0C9267C8">
      <w:pPr>
        <w:pStyle w:val="NoSpacing"/>
      </w:pPr>
    </w:p>
    <w:tbl>
      <w:tblPr>
        <w:tblW w:w="0" w:type="auto"/>
        <w:tblLayout w:type="fixed"/>
        <w:tblLook w:val="01E0" w:firstRow="1" w:lastRow="1" w:firstColumn="1" w:lastColumn="1" w:noHBand="0" w:noVBand="0"/>
      </w:tblPr>
      <w:tblGrid>
        <w:gridCol w:w="4980"/>
      </w:tblGrid>
      <w:tr w:rsidR="0C9267C8" w14:paraId="0C6D81B6" w14:textId="77777777" w:rsidTr="0C9267C8">
        <w:tc>
          <w:tcPr>
            <w:tcW w:w="4980" w:type="dxa"/>
          </w:tcPr>
          <w:p w14:paraId="58A24427" w14:textId="1E71DFCE" w:rsidR="0C9267C8" w:rsidRDefault="0C9267C8">
            <w:r w:rsidRPr="0C9267C8">
              <w:rPr>
                <w:rFonts w:eastAsia="Arial"/>
                <w:sz w:val="16"/>
                <w:szCs w:val="16"/>
              </w:rPr>
              <w:t xml:space="preserve"> </w:t>
            </w:r>
          </w:p>
        </w:tc>
      </w:tr>
    </w:tbl>
    <w:p w14:paraId="127268C1" w14:textId="7E367507" w:rsidR="0C9267C8" w:rsidRDefault="0C9267C8" w:rsidP="0C9267C8">
      <w:pPr>
        <w:jc w:val="both"/>
        <w:rPr>
          <w:rFonts w:eastAsia="Arial"/>
          <w:sz w:val="20"/>
          <w:szCs w:val="20"/>
        </w:rPr>
      </w:pPr>
    </w:p>
    <w:p w14:paraId="1FF5EC0C" w14:textId="570A8149" w:rsidR="0C9267C8" w:rsidRDefault="0C9267C8">
      <w:r>
        <w:br w:type="page"/>
      </w:r>
    </w:p>
    <w:p w14:paraId="70CEE228" w14:textId="06C0CC28" w:rsidR="00C21ED3" w:rsidRPr="002547A5" w:rsidRDefault="15437D71" w:rsidP="739BF675">
      <w:pPr>
        <w:pStyle w:val="Title"/>
        <w:jc w:val="center"/>
        <w:rPr>
          <w:rFonts w:ascii="Cambria" w:hAnsi="Cambria" w:cs="Times New Roman"/>
          <w:b/>
          <w:bCs/>
        </w:rPr>
      </w:pPr>
      <w:r w:rsidRPr="739BF675">
        <w:rPr>
          <w:b/>
          <w:bCs/>
        </w:rPr>
        <w:lastRenderedPageBreak/>
        <w:t xml:space="preserve">Supplier </w:t>
      </w:r>
      <w:r w:rsidR="009331A2" w:rsidRPr="739BF675">
        <w:rPr>
          <w:b/>
          <w:bCs/>
        </w:rPr>
        <w:t>Conflict of Interest</w:t>
      </w:r>
      <w:r w:rsidR="0026364C" w:rsidRPr="739BF675">
        <w:rPr>
          <w:b/>
          <w:bCs/>
        </w:rPr>
        <w:t xml:space="preserve"> </w:t>
      </w:r>
      <w:r w:rsidR="00C235B3" w:rsidRPr="739BF675">
        <w:rPr>
          <w:b/>
          <w:bCs/>
        </w:rPr>
        <w:t>Declaration</w:t>
      </w:r>
      <w:r w:rsidR="009331A2" w:rsidRPr="739BF675">
        <w:rPr>
          <w:b/>
          <w:bCs/>
        </w:rPr>
        <w:t xml:space="preserve"> </w:t>
      </w:r>
    </w:p>
    <w:p w14:paraId="24EDF34E" w14:textId="242ED4FF" w:rsidR="00F5427C" w:rsidRPr="002547A5" w:rsidRDefault="00F5427C" w:rsidP="739BF675">
      <w:pPr>
        <w:jc w:val="both"/>
      </w:pPr>
    </w:p>
    <w:tbl>
      <w:tblPr>
        <w:tblStyle w:val="TableGrid"/>
        <w:tblW w:w="0" w:type="auto"/>
        <w:tblInd w:w="0" w:type="dxa"/>
        <w:tblLayout w:type="fixed"/>
        <w:tblLook w:val="04A0" w:firstRow="1" w:lastRow="0" w:firstColumn="1" w:lastColumn="0" w:noHBand="0" w:noVBand="1"/>
      </w:tblPr>
      <w:tblGrid>
        <w:gridCol w:w="3540"/>
        <w:gridCol w:w="4815"/>
      </w:tblGrid>
      <w:tr w:rsidR="739BF675" w14:paraId="33145142" w14:textId="77777777" w:rsidTr="739BF675">
        <w:tc>
          <w:tcPr>
            <w:tcW w:w="3540" w:type="dxa"/>
            <w:tcBorders>
              <w:top w:val="single" w:sz="8" w:space="0" w:color="auto"/>
              <w:left w:val="single" w:sz="8" w:space="0" w:color="auto"/>
              <w:bottom w:val="single" w:sz="8" w:space="0" w:color="auto"/>
              <w:right w:val="single" w:sz="8" w:space="0" w:color="auto"/>
            </w:tcBorders>
          </w:tcPr>
          <w:p w14:paraId="518B07BB" w14:textId="6E1962F1" w:rsidR="739BF675" w:rsidRDefault="739BF675" w:rsidP="739BF675">
            <w:pPr>
              <w:jc w:val="both"/>
            </w:pPr>
            <w:r w:rsidRPr="739BF675">
              <w:rPr>
                <w:rFonts w:ascii="Arial" w:eastAsia="Arial" w:hAnsi="Arial" w:cs="Arial"/>
              </w:rPr>
              <w:t xml:space="preserve">Contract name(s) </w:t>
            </w:r>
          </w:p>
        </w:tc>
        <w:tc>
          <w:tcPr>
            <w:tcW w:w="4815" w:type="dxa"/>
            <w:tcBorders>
              <w:top w:val="single" w:sz="8" w:space="0" w:color="auto"/>
              <w:left w:val="single" w:sz="8" w:space="0" w:color="auto"/>
              <w:bottom w:val="single" w:sz="8" w:space="0" w:color="auto"/>
              <w:right w:val="single" w:sz="8" w:space="0" w:color="auto"/>
            </w:tcBorders>
          </w:tcPr>
          <w:p w14:paraId="761BEDDF" w14:textId="3057A9A9" w:rsidR="739BF675" w:rsidRDefault="739BF675" w:rsidP="739BF675">
            <w:pPr>
              <w:jc w:val="both"/>
            </w:pPr>
            <w:r w:rsidRPr="739BF675">
              <w:rPr>
                <w:rFonts w:ascii="Arial" w:eastAsia="Arial" w:hAnsi="Arial" w:cs="Arial"/>
              </w:rPr>
              <w:t xml:space="preserve"> </w:t>
            </w:r>
          </w:p>
        </w:tc>
      </w:tr>
      <w:tr w:rsidR="739BF675" w14:paraId="30FDEC1A" w14:textId="77777777" w:rsidTr="739BF675">
        <w:tc>
          <w:tcPr>
            <w:tcW w:w="3540" w:type="dxa"/>
            <w:tcBorders>
              <w:top w:val="single" w:sz="8" w:space="0" w:color="auto"/>
              <w:left w:val="single" w:sz="8" w:space="0" w:color="auto"/>
              <w:bottom w:val="single" w:sz="8" w:space="0" w:color="auto"/>
              <w:right w:val="single" w:sz="8" w:space="0" w:color="auto"/>
            </w:tcBorders>
          </w:tcPr>
          <w:p w14:paraId="23C5F168" w14:textId="4F7C9F8B" w:rsidR="739BF675" w:rsidRDefault="739BF675" w:rsidP="739BF675">
            <w:pPr>
              <w:jc w:val="both"/>
            </w:pPr>
            <w:r w:rsidRPr="739BF675">
              <w:rPr>
                <w:rFonts w:ascii="Arial" w:eastAsia="Arial" w:hAnsi="Arial" w:cs="Arial"/>
              </w:rPr>
              <w:t>Supplier name</w:t>
            </w:r>
          </w:p>
        </w:tc>
        <w:tc>
          <w:tcPr>
            <w:tcW w:w="4815" w:type="dxa"/>
            <w:tcBorders>
              <w:top w:val="single" w:sz="8" w:space="0" w:color="auto"/>
              <w:left w:val="single" w:sz="8" w:space="0" w:color="auto"/>
              <w:bottom w:val="single" w:sz="8" w:space="0" w:color="auto"/>
              <w:right w:val="single" w:sz="8" w:space="0" w:color="auto"/>
            </w:tcBorders>
          </w:tcPr>
          <w:p w14:paraId="7C51FF1D" w14:textId="237F825B" w:rsidR="739BF675" w:rsidRDefault="739BF675" w:rsidP="739BF675">
            <w:pPr>
              <w:jc w:val="both"/>
            </w:pPr>
            <w:r w:rsidRPr="739BF675">
              <w:rPr>
                <w:rFonts w:ascii="Arial" w:eastAsia="Arial" w:hAnsi="Arial" w:cs="Arial"/>
              </w:rPr>
              <w:t xml:space="preserve"> </w:t>
            </w:r>
          </w:p>
        </w:tc>
      </w:tr>
      <w:tr w:rsidR="739BF675" w14:paraId="68FEF3D6" w14:textId="77777777" w:rsidTr="739BF675">
        <w:tc>
          <w:tcPr>
            <w:tcW w:w="3540" w:type="dxa"/>
            <w:tcBorders>
              <w:top w:val="single" w:sz="8" w:space="0" w:color="auto"/>
              <w:left w:val="single" w:sz="8" w:space="0" w:color="auto"/>
              <w:bottom w:val="single" w:sz="8" w:space="0" w:color="auto"/>
              <w:right w:val="single" w:sz="8" w:space="0" w:color="auto"/>
            </w:tcBorders>
          </w:tcPr>
          <w:p w14:paraId="150F0370" w14:textId="243211AB" w:rsidR="739BF675" w:rsidRDefault="739BF675" w:rsidP="739BF675">
            <w:pPr>
              <w:jc w:val="both"/>
            </w:pPr>
            <w:r w:rsidRPr="739BF675">
              <w:rPr>
                <w:rFonts w:ascii="Arial" w:eastAsia="Arial" w:hAnsi="Arial" w:cs="Arial"/>
              </w:rPr>
              <w:t>Supplier contact details</w:t>
            </w:r>
          </w:p>
        </w:tc>
        <w:tc>
          <w:tcPr>
            <w:tcW w:w="4815" w:type="dxa"/>
            <w:tcBorders>
              <w:top w:val="single" w:sz="8" w:space="0" w:color="auto"/>
              <w:left w:val="single" w:sz="8" w:space="0" w:color="auto"/>
              <w:bottom w:val="single" w:sz="8" w:space="0" w:color="auto"/>
              <w:right w:val="single" w:sz="8" w:space="0" w:color="auto"/>
            </w:tcBorders>
          </w:tcPr>
          <w:p w14:paraId="3BC88316" w14:textId="54E368CC" w:rsidR="739BF675" w:rsidRDefault="739BF675" w:rsidP="739BF675">
            <w:pPr>
              <w:jc w:val="both"/>
            </w:pPr>
            <w:r w:rsidRPr="739BF675">
              <w:rPr>
                <w:rFonts w:ascii="Arial" w:eastAsia="Arial" w:hAnsi="Arial" w:cs="Arial"/>
              </w:rPr>
              <w:t xml:space="preserve"> </w:t>
            </w:r>
          </w:p>
        </w:tc>
      </w:tr>
      <w:tr w:rsidR="739BF675" w14:paraId="6B0FE366" w14:textId="77777777" w:rsidTr="739BF675">
        <w:tc>
          <w:tcPr>
            <w:tcW w:w="3540" w:type="dxa"/>
            <w:tcBorders>
              <w:top w:val="single" w:sz="8" w:space="0" w:color="auto"/>
              <w:left w:val="single" w:sz="8" w:space="0" w:color="auto"/>
              <w:bottom w:val="single" w:sz="8" w:space="0" w:color="auto"/>
              <w:right w:val="single" w:sz="8" w:space="0" w:color="auto"/>
            </w:tcBorders>
          </w:tcPr>
          <w:p w14:paraId="620DBDB6" w14:textId="0F976B68" w:rsidR="739BF675" w:rsidRDefault="739BF675" w:rsidP="739BF675">
            <w:pPr>
              <w:jc w:val="both"/>
            </w:pPr>
            <w:r w:rsidRPr="739BF675">
              <w:rPr>
                <w:rFonts w:ascii="Arial" w:eastAsia="Arial" w:hAnsi="Arial" w:cs="Arial"/>
              </w:rPr>
              <w:t>Position</w:t>
            </w:r>
          </w:p>
        </w:tc>
        <w:tc>
          <w:tcPr>
            <w:tcW w:w="4815" w:type="dxa"/>
            <w:tcBorders>
              <w:top w:val="single" w:sz="8" w:space="0" w:color="auto"/>
              <w:left w:val="single" w:sz="8" w:space="0" w:color="auto"/>
              <w:bottom w:val="single" w:sz="8" w:space="0" w:color="auto"/>
              <w:right w:val="single" w:sz="8" w:space="0" w:color="auto"/>
            </w:tcBorders>
          </w:tcPr>
          <w:p w14:paraId="3A386C6A" w14:textId="58074C54" w:rsidR="739BF675" w:rsidRDefault="739BF675" w:rsidP="739BF675">
            <w:pPr>
              <w:jc w:val="both"/>
            </w:pPr>
            <w:r w:rsidRPr="739BF675">
              <w:rPr>
                <w:rFonts w:ascii="Arial" w:eastAsia="Arial" w:hAnsi="Arial" w:cs="Arial"/>
              </w:rPr>
              <w:t xml:space="preserve"> </w:t>
            </w:r>
          </w:p>
        </w:tc>
      </w:tr>
      <w:tr w:rsidR="739BF675" w14:paraId="315BE665" w14:textId="77777777" w:rsidTr="739BF675">
        <w:tc>
          <w:tcPr>
            <w:tcW w:w="3540" w:type="dxa"/>
            <w:tcBorders>
              <w:top w:val="single" w:sz="8" w:space="0" w:color="auto"/>
              <w:left w:val="single" w:sz="8" w:space="0" w:color="auto"/>
              <w:bottom w:val="single" w:sz="8" w:space="0" w:color="auto"/>
              <w:right w:val="single" w:sz="8" w:space="0" w:color="auto"/>
            </w:tcBorders>
          </w:tcPr>
          <w:p w14:paraId="7B7F3479" w14:textId="33B69594" w:rsidR="739BF675" w:rsidRDefault="739BF675" w:rsidP="739BF675">
            <w:pPr>
              <w:jc w:val="both"/>
            </w:pPr>
            <w:r w:rsidRPr="739BF675">
              <w:rPr>
                <w:rFonts w:ascii="Arial" w:eastAsia="Arial" w:hAnsi="Arial" w:cs="Arial"/>
              </w:rPr>
              <w:t>Email address</w:t>
            </w:r>
          </w:p>
        </w:tc>
        <w:tc>
          <w:tcPr>
            <w:tcW w:w="4815" w:type="dxa"/>
            <w:tcBorders>
              <w:top w:val="single" w:sz="8" w:space="0" w:color="auto"/>
              <w:left w:val="single" w:sz="8" w:space="0" w:color="auto"/>
              <w:bottom w:val="single" w:sz="8" w:space="0" w:color="auto"/>
              <w:right w:val="single" w:sz="8" w:space="0" w:color="auto"/>
            </w:tcBorders>
          </w:tcPr>
          <w:p w14:paraId="1794A625" w14:textId="18B32418" w:rsidR="739BF675" w:rsidRDefault="739BF675" w:rsidP="739BF675">
            <w:pPr>
              <w:jc w:val="both"/>
            </w:pPr>
            <w:r w:rsidRPr="739BF675">
              <w:rPr>
                <w:rFonts w:ascii="Arial" w:eastAsia="Arial" w:hAnsi="Arial" w:cs="Arial"/>
              </w:rPr>
              <w:t xml:space="preserve"> </w:t>
            </w:r>
          </w:p>
        </w:tc>
      </w:tr>
      <w:tr w:rsidR="739BF675" w14:paraId="4DBC7A30" w14:textId="77777777" w:rsidTr="739BF675">
        <w:tc>
          <w:tcPr>
            <w:tcW w:w="3540" w:type="dxa"/>
            <w:tcBorders>
              <w:top w:val="single" w:sz="8" w:space="0" w:color="auto"/>
              <w:left w:val="single" w:sz="8" w:space="0" w:color="auto"/>
              <w:bottom w:val="single" w:sz="8" w:space="0" w:color="auto"/>
              <w:right w:val="single" w:sz="8" w:space="0" w:color="auto"/>
            </w:tcBorders>
          </w:tcPr>
          <w:p w14:paraId="0A78E6FC" w14:textId="241F11AC" w:rsidR="739BF675" w:rsidRDefault="739BF675" w:rsidP="739BF675">
            <w:pPr>
              <w:jc w:val="both"/>
            </w:pPr>
            <w:r w:rsidRPr="739BF675">
              <w:rPr>
                <w:rFonts w:ascii="Arial" w:eastAsia="Arial" w:hAnsi="Arial" w:cs="Arial"/>
              </w:rPr>
              <w:t>Contact Telephone number</w:t>
            </w:r>
          </w:p>
        </w:tc>
        <w:tc>
          <w:tcPr>
            <w:tcW w:w="4815" w:type="dxa"/>
            <w:tcBorders>
              <w:top w:val="single" w:sz="8" w:space="0" w:color="auto"/>
              <w:left w:val="single" w:sz="8" w:space="0" w:color="auto"/>
              <w:bottom w:val="single" w:sz="8" w:space="0" w:color="auto"/>
              <w:right w:val="single" w:sz="8" w:space="0" w:color="auto"/>
            </w:tcBorders>
          </w:tcPr>
          <w:p w14:paraId="6ED877EA" w14:textId="1E3CFC60" w:rsidR="739BF675" w:rsidRDefault="739BF675" w:rsidP="739BF675">
            <w:pPr>
              <w:jc w:val="both"/>
            </w:pPr>
            <w:r w:rsidRPr="739BF675">
              <w:rPr>
                <w:rFonts w:ascii="Arial" w:eastAsia="Arial" w:hAnsi="Arial" w:cs="Arial"/>
              </w:rPr>
              <w:t xml:space="preserve"> </w:t>
            </w:r>
          </w:p>
        </w:tc>
      </w:tr>
      <w:tr w:rsidR="739BF675" w14:paraId="1294E2DD" w14:textId="77777777" w:rsidTr="739BF675">
        <w:tc>
          <w:tcPr>
            <w:tcW w:w="3540" w:type="dxa"/>
            <w:tcBorders>
              <w:top w:val="single" w:sz="8" w:space="0" w:color="auto"/>
              <w:left w:val="single" w:sz="8" w:space="0" w:color="auto"/>
              <w:bottom w:val="single" w:sz="8" w:space="0" w:color="auto"/>
              <w:right w:val="single" w:sz="8" w:space="0" w:color="auto"/>
            </w:tcBorders>
          </w:tcPr>
          <w:p w14:paraId="11D7451F" w14:textId="68BDB97A" w:rsidR="739BF675" w:rsidRDefault="739BF675" w:rsidP="739BF675">
            <w:pPr>
              <w:jc w:val="both"/>
            </w:pPr>
            <w:r w:rsidRPr="739BF675">
              <w:rPr>
                <w:rFonts w:ascii="Arial" w:eastAsia="Arial" w:hAnsi="Arial" w:cs="Arial"/>
              </w:rPr>
              <w:t>Registered Company address</w:t>
            </w:r>
          </w:p>
        </w:tc>
        <w:tc>
          <w:tcPr>
            <w:tcW w:w="4815" w:type="dxa"/>
            <w:tcBorders>
              <w:top w:val="single" w:sz="8" w:space="0" w:color="auto"/>
              <w:left w:val="single" w:sz="8" w:space="0" w:color="auto"/>
              <w:bottom w:val="single" w:sz="8" w:space="0" w:color="auto"/>
              <w:right w:val="single" w:sz="8" w:space="0" w:color="auto"/>
            </w:tcBorders>
          </w:tcPr>
          <w:p w14:paraId="4B8DDB91" w14:textId="73EAB350" w:rsidR="739BF675" w:rsidRDefault="739BF675" w:rsidP="739BF675">
            <w:pPr>
              <w:jc w:val="both"/>
            </w:pPr>
            <w:r w:rsidRPr="739BF675">
              <w:rPr>
                <w:rFonts w:ascii="Arial" w:eastAsia="Arial" w:hAnsi="Arial" w:cs="Arial"/>
              </w:rPr>
              <w:t xml:space="preserve"> </w:t>
            </w:r>
          </w:p>
          <w:p w14:paraId="5C217761" w14:textId="24B4C344" w:rsidR="739BF675" w:rsidRDefault="739BF675" w:rsidP="739BF675">
            <w:pPr>
              <w:jc w:val="both"/>
            </w:pPr>
            <w:r w:rsidRPr="739BF675">
              <w:rPr>
                <w:rFonts w:ascii="Arial" w:eastAsia="Arial" w:hAnsi="Arial" w:cs="Arial"/>
              </w:rPr>
              <w:t xml:space="preserve"> </w:t>
            </w:r>
          </w:p>
          <w:p w14:paraId="42E0EC60" w14:textId="11D781B4" w:rsidR="739BF675" w:rsidRDefault="739BF675" w:rsidP="739BF675">
            <w:pPr>
              <w:jc w:val="both"/>
            </w:pPr>
            <w:r w:rsidRPr="739BF675">
              <w:rPr>
                <w:rFonts w:ascii="Arial" w:eastAsia="Arial" w:hAnsi="Arial" w:cs="Arial"/>
              </w:rPr>
              <w:t xml:space="preserve"> </w:t>
            </w:r>
          </w:p>
          <w:p w14:paraId="4AD98A45" w14:textId="2E58C2EC" w:rsidR="739BF675" w:rsidRDefault="739BF675" w:rsidP="739BF675">
            <w:pPr>
              <w:jc w:val="both"/>
            </w:pPr>
            <w:r w:rsidRPr="739BF675">
              <w:rPr>
                <w:rFonts w:ascii="Arial" w:eastAsia="Arial" w:hAnsi="Arial" w:cs="Arial"/>
              </w:rPr>
              <w:t xml:space="preserve"> </w:t>
            </w:r>
          </w:p>
          <w:p w14:paraId="12EE964E" w14:textId="7B9E0B9E" w:rsidR="739BF675" w:rsidRDefault="739BF675" w:rsidP="739BF675">
            <w:pPr>
              <w:jc w:val="both"/>
            </w:pPr>
            <w:r w:rsidRPr="739BF675">
              <w:rPr>
                <w:rFonts w:ascii="Arial" w:eastAsia="Arial" w:hAnsi="Arial" w:cs="Arial"/>
              </w:rPr>
              <w:t xml:space="preserve"> </w:t>
            </w:r>
          </w:p>
        </w:tc>
      </w:tr>
    </w:tbl>
    <w:p w14:paraId="45AC803A" w14:textId="4E1B01DB" w:rsidR="00F5427C" w:rsidRPr="002547A5" w:rsidRDefault="00F5427C" w:rsidP="739BF675">
      <w:pPr>
        <w:jc w:val="both"/>
        <w:rPr>
          <w:rFonts w:eastAsia="Arial"/>
          <w:sz w:val="22"/>
          <w:szCs w:val="22"/>
        </w:rPr>
      </w:pPr>
    </w:p>
    <w:p w14:paraId="36CE0D5C" w14:textId="7AEE7248" w:rsidR="00F5427C" w:rsidRPr="002547A5" w:rsidRDefault="6D39B670" w:rsidP="264ED554">
      <w:pPr>
        <w:jc w:val="both"/>
      </w:pPr>
      <w:r w:rsidRPr="739BF675">
        <w:rPr>
          <w:rFonts w:eastAsia="Arial"/>
          <w:sz w:val="22"/>
          <w:szCs w:val="22"/>
        </w:rPr>
        <w:t>Please complete and sign the below declaration by selecting and completing Option 1 or Option 2.  Please see Annex 1 for an explanation of the term “</w:t>
      </w:r>
      <w:r w:rsidRPr="739BF675">
        <w:rPr>
          <w:rFonts w:eastAsia="Arial"/>
          <w:b/>
          <w:bCs/>
          <w:sz w:val="22"/>
          <w:szCs w:val="22"/>
        </w:rPr>
        <w:t>Conflicts of Interest</w:t>
      </w:r>
      <w:r w:rsidRPr="739BF675">
        <w:rPr>
          <w:rFonts w:eastAsia="Arial"/>
          <w:sz w:val="22"/>
          <w:szCs w:val="22"/>
        </w:rPr>
        <w:t>”.</w:t>
      </w:r>
    </w:p>
    <w:p w14:paraId="4758D3D6" w14:textId="32440DF2" w:rsidR="00F5427C" w:rsidRPr="002547A5" w:rsidRDefault="6D39B670" w:rsidP="264ED554">
      <w:pPr>
        <w:jc w:val="both"/>
      </w:pPr>
      <w:r w:rsidRPr="739BF675">
        <w:rPr>
          <w:rFonts w:eastAsia="Arial"/>
          <w:sz w:val="22"/>
          <w:szCs w:val="22"/>
        </w:rPr>
        <w:t>Please identify any actual or perceived Conflict of Interest and explain how these Conflicts of Interest would be managed / mitigated. If you have any doubts as to whether there exists an interest which may give rise to a conflict, these doubts must also be disclosed.</w:t>
      </w:r>
    </w:p>
    <w:p w14:paraId="7AB2FFC6" w14:textId="1DB46B5B" w:rsidR="00F5427C" w:rsidRPr="002547A5" w:rsidRDefault="00AF1B3D" w:rsidP="264ED554">
      <w:pPr>
        <w:jc w:val="both"/>
      </w:pPr>
      <w:r>
        <w:rPr>
          <w:rFonts w:eastAsia="Arial"/>
          <w:sz w:val="22"/>
          <w:szCs w:val="22"/>
        </w:rPr>
        <w:t>D</w:t>
      </w:r>
      <w:r w:rsidR="00A07CCE">
        <w:rPr>
          <w:rFonts w:eastAsia="Arial"/>
          <w:sz w:val="22"/>
          <w:szCs w:val="22"/>
        </w:rPr>
        <w:t>ESNZ</w:t>
      </w:r>
      <w:r w:rsidR="6D39B670" w:rsidRPr="739BF675">
        <w:rPr>
          <w:rFonts w:eastAsia="Arial"/>
          <w:sz w:val="22"/>
          <w:szCs w:val="22"/>
        </w:rPr>
        <w:t xml:space="preserve"> will consider whether the Conflict of Interest causes concern and what action (if any) should be taken. A declaration of a Conflict of Interest may prevent an individual or organisation from working on a contract(s). However, a declaration of a Conflict of Interest will not automatically mean that an individual or organisation cannot work on the contract(s).</w:t>
      </w:r>
      <w:r w:rsidR="401B8CFE" w:rsidRPr="739BF675">
        <w:rPr>
          <w:rFonts w:eastAsia="Arial"/>
          <w:sz w:val="22"/>
          <w:szCs w:val="22"/>
        </w:rPr>
        <w:t xml:space="preserve"> </w:t>
      </w:r>
      <w:r w:rsidR="6D39B670" w:rsidRPr="739BF675">
        <w:rPr>
          <w:rFonts w:eastAsia="Arial"/>
          <w:sz w:val="22"/>
          <w:szCs w:val="22"/>
        </w:rPr>
        <w:t>It is vital that any interest or conflict is declared so it can be considered openly and managed in the most appropriate manner.</w:t>
      </w:r>
    </w:p>
    <w:p w14:paraId="7A247394" w14:textId="2D87377C" w:rsidR="00F5427C" w:rsidRPr="002547A5" w:rsidRDefault="6D39B670" w:rsidP="264ED554">
      <w:pPr>
        <w:jc w:val="both"/>
      </w:pPr>
      <w:r w:rsidRPr="739BF675">
        <w:rPr>
          <w:rFonts w:eastAsia="Arial"/>
          <w:sz w:val="22"/>
          <w:szCs w:val="22"/>
        </w:rPr>
        <w:t xml:space="preserve">If the situation changes for your company or an individual directly related to the delivery of the contract(s) in terms of Conflicts of Interest, you must notify </w:t>
      </w:r>
      <w:r w:rsidR="00AF1B3D">
        <w:rPr>
          <w:rFonts w:eastAsia="Arial"/>
          <w:sz w:val="22"/>
          <w:szCs w:val="22"/>
        </w:rPr>
        <w:t>D</w:t>
      </w:r>
      <w:r w:rsidR="00A07CCE">
        <w:rPr>
          <w:rFonts w:eastAsia="Arial"/>
          <w:sz w:val="22"/>
          <w:szCs w:val="22"/>
        </w:rPr>
        <w:t>ESNZ</w:t>
      </w:r>
      <w:r w:rsidRPr="739BF675">
        <w:rPr>
          <w:rFonts w:eastAsia="Arial"/>
          <w:sz w:val="22"/>
          <w:szCs w:val="22"/>
        </w:rPr>
        <w:t xml:space="preserve"> straight away.</w:t>
      </w:r>
    </w:p>
    <w:p w14:paraId="7A6BAD41" w14:textId="0895362D" w:rsidR="00F5427C" w:rsidRPr="002547A5" w:rsidRDefault="00F5427C" w:rsidP="739BF675">
      <w:r>
        <w:br w:type="page"/>
      </w:r>
    </w:p>
    <w:p w14:paraId="4650A808" w14:textId="5EC32DFA" w:rsidR="00F5427C" w:rsidRPr="002547A5" w:rsidRDefault="6D39B670" w:rsidP="739BF675">
      <w:pPr>
        <w:pStyle w:val="Heading1"/>
        <w:rPr>
          <w:rFonts w:ascii="Cambria" w:hAnsi="Cambria" w:cs="Times New Roman"/>
        </w:rPr>
      </w:pPr>
      <w:r w:rsidRPr="739BF675">
        <w:lastRenderedPageBreak/>
        <w:t>Option 1 – No Conflict of Interest</w:t>
      </w:r>
    </w:p>
    <w:p w14:paraId="0738E83A" w14:textId="4872E5E5" w:rsidR="00F5427C" w:rsidRPr="002547A5" w:rsidRDefault="00F5427C" w:rsidP="739BF675">
      <w:pPr>
        <w:jc w:val="both"/>
        <w:rPr>
          <w:rFonts w:eastAsia="Arial"/>
          <w:sz w:val="22"/>
          <w:szCs w:val="22"/>
        </w:rPr>
      </w:pPr>
    </w:p>
    <w:p w14:paraId="0733A21D" w14:textId="66E359CB" w:rsidR="00F5427C" w:rsidRPr="002547A5" w:rsidRDefault="6D39B670" w:rsidP="264ED554">
      <w:pPr>
        <w:jc w:val="both"/>
      </w:pPr>
      <w:r w:rsidRPr="739BF675">
        <w:rPr>
          <w:rFonts w:eastAsia="Arial"/>
          <w:sz w:val="22"/>
          <w:szCs w:val="22"/>
        </w:rPr>
        <w:t xml:space="preserve">We </w:t>
      </w:r>
      <w:r w:rsidRPr="739BF675">
        <w:rPr>
          <w:rFonts w:eastAsia="Arial"/>
          <w:i/>
          <w:iCs/>
          <w:sz w:val="22"/>
          <w:szCs w:val="22"/>
          <w:highlight w:val="yellow"/>
        </w:rPr>
        <w:t>(Name of Company)</w:t>
      </w:r>
      <w:r w:rsidRPr="739BF675">
        <w:rPr>
          <w:rFonts w:eastAsia="Arial"/>
          <w:sz w:val="22"/>
          <w:szCs w:val="22"/>
        </w:rPr>
        <w:t xml:space="preserve"> have nothing to declare with respect to any actual or perceived Conflict of Interest which exists at present or which may arise during the lifetime of this contract(s). </w:t>
      </w:r>
    </w:p>
    <w:p w14:paraId="6D6CE789" w14:textId="267D744C" w:rsidR="00F5427C" w:rsidRPr="002547A5" w:rsidRDefault="6D39B670" w:rsidP="264ED554">
      <w:pPr>
        <w:jc w:val="both"/>
      </w:pPr>
      <w:r w:rsidRPr="739BF675">
        <w:rPr>
          <w:rFonts w:eastAsia="Arial"/>
          <w:sz w:val="22"/>
          <w:szCs w:val="22"/>
        </w:rPr>
        <w:t xml:space="preserve">We also declare that </w:t>
      </w:r>
      <w:r w:rsidR="00A07CCE">
        <w:rPr>
          <w:rFonts w:eastAsia="Arial"/>
          <w:sz w:val="22"/>
          <w:szCs w:val="22"/>
        </w:rPr>
        <w:t>ESNZ</w:t>
      </w:r>
      <w:r w:rsidRPr="739BF675">
        <w:rPr>
          <w:rFonts w:eastAsia="Arial"/>
          <w:sz w:val="22"/>
          <w:szCs w:val="22"/>
        </w:rPr>
        <w:t xml:space="preserve"> will be informed immediately, should any circumstances change in any way that effects this declaration.</w:t>
      </w:r>
    </w:p>
    <w:p w14:paraId="132B1275" w14:textId="49587C42" w:rsidR="00F5427C" w:rsidRPr="002547A5" w:rsidRDefault="00F5427C" w:rsidP="739BF675">
      <w:pPr>
        <w:jc w:val="both"/>
        <w:rPr>
          <w:rFonts w:eastAsia="Arial"/>
          <w:sz w:val="22"/>
          <w:szCs w:val="22"/>
        </w:rPr>
      </w:pPr>
    </w:p>
    <w:p w14:paraId="4644D7BB" w14:textId="14CC60AC" w:rsidR="00F5427C" w:rsidRPr="002547A5" w:rsidRDefault="6D39B670" w:rsidP="264ED554">
      <w:pPr>
        <w:jc w:val="both"/>
      </w:pPr>
      <w:r w:rsidRPr="739BF675">
        <w:rPr>
          <w:rFonts w:eastAsia="Arial"/>
          <w:b/>
          <w:bCs/>
          <w:color w:val="000000" w:themeColor="text1"/>
          <w:sz w:val="22"/>
          <w:szCs w:val="22"/>
        </w:rPr>
        <w:t>Signed by on behalf of</w:t>
      </w:r>
    </w:p>
    <w:p w14:paraId="4AE1668B" w14:textId="10D43A0E" w:rsidR="00F5427C" w:rsidRPr="002547A5" w:rsidRDefault="6D39B670" w:rsidP="264ED554">
      <w:pPr>
        <w:jc w:val="both"/>
      </w:pPr>
      <w:r w:rsidRPr="739BF675">
        <w:rPr>
          <w:rFonts w:eastAsia="Arial"/>
          <w:b/>
          <w:bCs/>
          <w:color w:val="000000" w:themeColor="text1"/>
          <w:sz w:val="22"/>
          <w:szCs w:val="22"/>
        </w:rPr>
        <w:t xml:space="preserve">Company Name: </w:t>
      </w:r>
    </w:p>
    <w:p w14:paraId="6B4BC9A6" w14:textId="4D19D11D" w:rsidR="00F5427C" w:rsidRPr="002547A5" w:rsidRDefault="6D39B670" w:rsidP="264ED554">
      <w:pPr>
        <w:jc w:val="both"/>
      </w:pPr>
      <w:r w:rsidRPr="739BF675">
        <w:rPr>
          <w:rFonts w:eastAsia="Arial"/>
          <w:b/>
          <w:bCs/>
          <w:color w:val="000000" w:themeColor="text1"/>
          <w:sz w:val="22"/>
          <w:szCs w:val="22"/>
        </w:rPr>
        <w:t xml:space="preserve"> </w:t>
      </w:r>
    </w:p>
    <w:p w14:paraId="40C5E763" w14:textId="713F8027" w:rsidR="00F5427C" w:rsidRPr="002547A5" w:rsidRDefault="69EE2631" w:rsidP="739BF675">
      <w:pPr>
        <w:jc w:val="both"/>
        <w:rPr>
          <w:rFonts w:eastAsia="Arial"/>
          <w:b/>
          <w:bCs/>
          <w:color w:val="000000" w:themeColor="text1"/>
          <w:sz w:val="22"/>
          <w:szCs w:val="22"/>
        </w:rPr>
      </w:pPr>
      <w:r w:rsidRPr="739BF675">
        <w:rPr>
          <w:rFonts w:eastAsia="Arial"/>
          <w:b/>
          <w:bCs/>
          <w:color w:val="000000" w:themeColor="text1"/>
          <w:sz w:val="22"/>
          <w:szCs w:val="22"/>
        </w:rPr>
        <w:t>Signature</w:t>
      </w:r>
      <w:r w:rsidRPr="739BF675">
        <w:rPr>
          <w:rFonts w:eastAsia="Arial"/>
          <w:color w:val="000000" w:themeColor="text1"/>
          <w:sz w:val="22"/>
          <w:szCs w:val="22"/>
        </w:rPr>
        <w:t>..........................................................................................................</w:t>
      </w:r>
    </w:p>
    <w:p w14:paraId="0F2A5B7C" w14:textId="1C3AC195" w:rsidR="00F5427C" w:rsidRPr="002547A5" w:rsidRDefault="6D39B670" w:rsidP="739BF675">
      <w:pPr>
        <w:jc w:val="both"/>
        <w:rPr>
          <w:rFonts w:eastAsia="Arial"/>
          <w:color w:val="000000" w:themeColor="text1"/>
          <w:sz w:val="22"/>
          <w:szCs w:val="22"/>
        </w:rPr>
      </w:pPr>
      <w:r w:rsidRPr="739BF675">
        <w:rPr>
          <w:rFonts w:eastAsia="Arial"/>
          <w:b/>
          <w:bCs/>
          <w:color w:val="000000" w:themeColor="text1"/>
          <w:sz w:val="22"/>
          <w:szCs w:val="22"/>
        </w:rPr>
        <w:t>Name</w:t>
      </w:r>
      <w:r w:rsidRPr="739BF675">
        <w:rPr>
          <w:rFonts w:eastAsia="Arial"/>
          <w:color w:val="000000" w:themeColor="text1"/>
          <w:sz w:val="22"/>
          <w:szCs w:val="22"/>
        </w:rPr>
        <w:t>………………………………………</w:t>
      </w:r>
      <w:r w:rsidR="2465A8D8" w:rsidRPr="739BF675">
        <w:rPr>
          <w:rFonts w:eastAsia="Arial"/>
          <w:color w:val="000000" w:themeColor="text1"/>
          <w:sz w:val="22"/>
          <w:szCs w:val="22"/>
        </w:rPr>
        <w:t>...........................................................</w:t>
      </w:r>
    </w:p>
    <w:p w14:paraId="4DE24DCA" w14:textId="66791766" w:rsidR="00F5427C" w:rsidRPr="002547A5" w:rsidRDefault="6D39B670" w:rsidP="739BF675">
      <w:pPr>
        <w:jc w:val="both"/>
        <w:rPr>
          <w:rFonts w:eastAsia="Arial"/>
          <w:color w:val="000000" w:themeColor="text1"/>
          <w:sz w:val="22"/>
          <w:szCs w:val="22"/>
        </w:rPr>
      </w:pPr>
      <w:r w:rsidRPr="739BF675">
        <w:rPr>
          <w:rFonts w:eastAsia="Arial"/>
          <w:b/>
          <w:bCs/>
          <w:color w:val="000000" w:themeColor="text1"/>
          <w:sz w:val="22"/>
          <w:szCs w:val="22"/>
        </w:rPr>
        <w:t>Position</w:t>
      </w:r>
      <w:r w:rsidRPr="739BF675">
        <w:rPr>
          <w:rFonts w:eastAsia="Arial"/>
          <w:color w:val="000000" w:themeColor="text1"/>
          <w:sz w:val="22"/>
          <w:szCs w:val="22"/>
        </w:rPr>
        <w:t>…………………………………</w:t>
      </w:r>
      <w:r w:rsidR="28E23F7D" w:rsidRPr="739BF675">
        <w:rPr>
          <w:rFonts w:eastAsia="Arial"/>
          <w:color w:val="000000" w:themeColor="text1"/>
          <w:sz w:val="22"/>
          <w:szCs w:val="22"/>
        </w:rPr>
        <w:t>..............................................................</w:t>
      </w:r>
    </w:p>
    <w:p w14:paraId="20B0B23D" w14:textId="0E87E9DB" w:rsidR="00F5427C" w:rsidRPr="002547A5" w:rsidRDefault="6D39B670" w:rsidP="739BF675">
      <w:pPr>
        <w:jc w:val="both"/>
        <w:rPr>
          <w:rFonts w:eastAsia="Arial"/>
          <w:color w:val="000000" w:themeColor="text1"/>
          <w:sz w:val="22"/>
          <w:szCs w:val="22"/>
        </w:rPr>
      </w:pPr>
      <w:r w:rsidRPr="739BF675">
        <w:rPr>
          <w:rFonts w:eastAsia="Arial"/>
          <w:b/>
          <w:bCs/>
          <w:color w:val="000000" w:themeColor="text1"/>
          <w:sz w:val="22"/>
          <w:szCs w:val="22"/>
        </w:rPr>
        <w:t>Date</w:t>
      </w:r>
      <w:r w:rsidRPr="739BF675">
        <w:rPr>
          <w:rFonts w:eastAsia="Arial"/>
          <w:color w:val="000000" w:themeColor="text1"/>
          <w:sz w:val="22"/>
          <w:szCs w:val="22"/>
        </w:rPr>
        <w:t>……………………………………………………</w:t>
      </w:r>
      <w:r w:rsidR="03D197A9" w:rsidRPr="739BF675">
        <w:rPr>
          <w:rFonts w:eastAsia="Arial"/>
          <w:color w:val="000000" w:themeColor="text1"/>
          <w:sz w:val="22"/>
          <w:szCs w:val="22"/>
        </w:rPr>
        <w:t>...........................................</w:t>
      </w:r>
    </w:p>
    <w:p w14:paraId="6E792BDC" w14:textId="74AC1240" w:rsidR="00F5427C" w:rsidRPr="002547A5" w:rsidRDefault="6D39B670" w:rsidP="264ED554">
      <w:pPr>
        <w:jc w:val="both"/>
      </w:pPr>
      <w:r w:rsidRPr="739BF675">
        <w:rPr>
          <w:rFonts w:eastAsia="Arial"/>
          <w:color w:val="000000" w:themeColor="text1"/>
          <w:sz w:val="22"/>
          <w:szCs w:val="22"/>
        </w:rPr>
        <w:t xml:space="preserve"> </w:t>
      </w:r>
    </w:p>
    <w:p w14:paraId="48775EBA" w14:textId="69F86CC8" w:rsidR="00F5427C" w:rsidRDefault="6D39B670" w:rsidP="264ED554">
      <w:pPr>
        <w:jc w:val="both"/>
        <w:rPr>
          <w:rFonts w:eastAsia="Arial"/>
          <w:color w:val="000000" w:themeColor="text1"/>
          <w:sz w:val="22"/>
          <w:szCs w:val="22"/>
        </w:rPr>
      </w:pPr>
      <w:r w:rsidRPr="739BF675">
        <w:rPr>
          <w:rFonts w:eastAsia="Arial"/>
          <w:color w:val="000000" w:themeColor="text1"/>
          <w:sz w:val="22"/>
          <w:szCs w:val="22"/>
        </w:rPr>
        <w:t xml:space="preserve"> </w:t>
      </w:r>
    </w:p>
    <w:p w14:paraId="38E17B99" w14:textId="77777777" w:rsidR="00AF1B3D" w:rsidRDefault="00AF1B3D" w:rsidP="264ED554">
      <w:pPr>
        <w:jc w:val="both"/>
        <w:rPr>
          <w:rFonts w:eastAsia="Arial"/>
          <w:color w:val="000000" w:themeColor="text1"/>
          <w:sz w:val="22"/>
          <w:szCs w:val="22"/>
        </w:rPr>
      </w:pPr>
    </w:p>
    <w:p w14:paraId="2C370224" w14:textId="77777777" w:rsidR="00AF1B3D" w:rsidRDefault="00AF1B3D" w:rsidP="264ED554">
      <w:pPr>
        <w:jc w:val="both"/>
        <w:rPr>
          <w:rFonts w:eastAsia="Arial"/>
          <w:color w:val="000000" w:themeColor="text1"/>
          <w:sz w:val="22"/>
          <w:szCs w:val="22"/>
        </w:rPr>
      </w:pPr>
    </w:p>
    <w:p w14:paraId="75CF16A3" w14:textId="77777777" w:rsidR="00AF1B3D" w:rsidRDefault="00AF1B3D" w:rsidP="264ED554">
      <w:pPr>
        <w:jc w:val="both"/>
        <w:rPr>
          <w:rFonts w:eastAsia="Arial"/>
          <w:color w:val="000000" w:themeColor="text1"/>
          <w:sz w:val="22"/>
          <w:szCs w:val="22"/>
        </w:rPr>
      </w:pPr>
    </w:p>
    <w:p w14:paraId="524F5E7A" w14:textId="77777777" w:rsidR="00AF1B3D" w:rsidRDefault="00AF1B3D" w:rsidP="264ED554">
      <w:pPr>
        <w:jc w:val="both"/>
        <w:rPr>
          <w:rFonts w:eastAsia="Arial"/>
          <w:color w:val="000000" w:themeColor="text1"/>
          <w:sz w:val="22"/>
          <w:szCs w:val="22"/>
        </w:rPr>
      </w:pPr>
    </w:p>
    <w:p w14:paraId="710528F7" w14:textId="77777777" w:rsidR="00AF1B3D" w:rsidRDefault="00AF1B3D" w:rsidP="264ED554">
      <w:pPr>
        <w:jc w:val="both"/>
        <w:rPr>
          <w:rFonts w:eastAsia="Arial"/>
          <w:color w:val="000000" w:themeColor="text1"/>
          <w:sz w:val="22"/>
          <w:szCs w:val="22"/>
        </w:rPr>
      </w:pPr>
    </w:p>
    <w:p w14:paraId="4CA9FE43" w14:textId="77777777" w:rsidR="00AF1B3D" w:rsidRDefault="00AF1B3D" w:rsidP="264ED554">
      <w:pPr>
        <w:jc w:val="both"/>
        <w:rPr>
          <w:rFonts w:eastAsia="Arial"/>
          <w:color w:val="000000" w:themeColor="text1"/>
          <w:sz w:val="22"/>
          <w:szCs w:val="22"/>
        </w:rPr>
      </w:pPr>
    </w:p>
    <w:p w14:paraId="0DFB6436" w14:textId="77777777" w:rsidR="00AF1B3D" w:rsidRDefault="00AF1B3D" w:rsidP="264ED554">
      <w:pPr>
        <w:jc w:val="both"/>
        <w:rPr>
          <w:rFonts w:eastAsia="Arial"/>
          <w:color w:val="000000" w:themeColor="text1"/>
          <w:sz w:val="22"/>
          <w:szCs w:val="22"/>
        </w:rPr>
      </w:pPr>
    </w:p>
    <w:p w14:paraId="3848DE22" w14:textId="77777777" w:rsidR="00AF1B3D" w:rsidRDefault="00AF1B3D" w:rsidP="264ED554">
      <w:pPr>
        <w:jc w:val="both"/>
        <w:rPr>
          <w:rFonts w:eastAsia="Arial"/>
          <w:color w:val="000000" w:themeColor="text1"/>
          <w:sz w:val="22"/>
          <w:szCs w:val="22"/>
        </w:rPr>
      </w:pPr>
    </w:p>
    <w:p w14:paraId="35AD9D62" w14:textId="77777777" w:rsidR="00AF1B3D" w:rsidRDefault="00AF1B3D" w:rsidP="264ED554">
      <w:pPr>
        <w:jc w:val="both"/>
        <w:rPr>
          <w:rFonts w:eastAsia="Arial"/>
          <w:color w:val="000000" w:themeColor="text1"/>
          <w:sz w:val="22"/>
          <w:szCs w:val="22"/>
        </w:rPr>
      </w:pPr>
    </w:p>
    <w:p w14:paraId="7DD0A030" w14:textId="77777777" w:rsidR="00AF1B3D" w:rsidRPr="002547A5" w:rsidRDefault="00AF1B3D" w:rsidP="264ED554">
      <w:pPr>
        <w:jc w:val="both"/>
      </w:pPr>
    </w:p>
    <w:p w14:paraId="3E395596" w14:textId="1943FCF7" w:rsidR="00F5427C" w:rsidRPr="002547A5" w:rsidRDefault="6D39B670" w:rsidP="739BF675">
      <w:pPr>
        <w:pStyle w:val="Heading1"/>
        <w:rPr>
          <w:rFonts w:ascii="Cambria" w:hAnsi="Cambria" w:cs="Times New Roman"/>
        </w:rPr>
      </w:pPr>
      <w:r w:rsidRPr="739BF675">
        <w:lastRenderedPageBreak/>
        <w:t>Option 2 – Conflict of Interest</w:t>
      </w:r>
    </w:p>
    <w:p w14:paraId="2A966397" w14:textId="2E6ECF5E" w:rsidR="00F5427C" w:rsidRPr="002547A5" w:rsidRDefault="6D39B670" w:rsidP="264ED554">
      <w:pPr>
        <w:jc w:val="both"/>
      </w:pPr>
      <w:r w:rsidRPr="739BF675">
        <w:rPr>
          <w:rFonts w:eastAsia="Arial"/>
          <w:sz w:val="22"/>
          <w:szCs w:val="22"/>
        </w:rPr>
        <w:t xml:space="preserve"> </w:t>
      </w:r>
    </w:p>
    <w:p w14:paraId="5AE46922" w14:textId="2BE4A14E" w:rsidR="00F5427C" w:rsidRPr="002547A5" w:rsidRDefault="6D39B670" w:rsidP="264ED554">
      <w:pPr>
        <w:jc w:val="both"/>
      </w:pPr>
      <w:r w:rsidRPr="739BF675">
        <w:rPr>
          <w:rFonts w:eastAsia="Arial"/>
          <w:sz w:val="22"/>
          <w:szCs w:val="22"/>
        </w:rPr>
        <w:t xml:space="preserve">We </w:t>
      </w:r>
      <w:r w:rsidRPr="739BF675">
        <w:rPr>
          <w:rFonts w:eastAsia="Arial"/>
          <w:i/>
          <w:iCs/>
          <w:sz w:val="22"/>
          <w:szCs w:val="22"/>
          <w:highlight w:val="yellow"/>
        </w:rPr>
        <w:t>(Name of Company)</w:t>
      </w:r>
      <w:r w:rsidRPr="739BF675">
        <w:rPr>
          <w:rFonts w:eastAsia="Arial"/>
          <w:i/>
          <w:iCs/>
          <w:sz w:val="22"/>
          <w:szCs w:val="22"/>
        </w:rPr>
        <w:t xml:space="preserve"> </w:t>
      </w:r>
      <w:r w:rsidRPr="739BF675">
        <w:rPr>
          <w:rFonts w:eastAsia="Arial"/>
          <w:sz w:val="22"/>
          <w:szCs w:val="22"/>
        </w:rPr>
        <w:t>are aware of a Conflict of Interest relating to our involvement in this contract(s). The nature of this Conflict of Interest is described below together with an explanation of how the Conflict(s) of Interest would be managed / mitigated.</w:t>
      </w:r>
    </w:p>
    <w:p w14:paraId="5B7377BA" w14:textId="75D3D76E" w:rsidR="00F5427C" w:rsidRPr="002547A5" w:rsidRDefault="00F5427C" w:rsidP="739BF675">
      <w:pPr>
        <w:pStyle w:val="Heading2"/>
      </w:pPr>
    </w:p>
    <w:p w14:paraId="3E3C8577" w14:textId="60E9FF7E" w:rsidR="00F5427C" w:rsidRPr="002547A5" w:rsidRDefault="6D39B670" w:rsidP="739BF675">
      <w:pPr>
        <w:pStyle w:val="Heading2"/>
        <w:rPr>
          <w:rFonts w:ascii="Cambria" w:hAnsi="Cambria" w:cs="Times New Roman"/>
        </w:rPr>
      </w:pPr>
      <w:r w:rsidRPr="739BF675">
        <w:t>Details of Conflict of Interest</w:t>
      </w:r>
    </w:p>
    <w:p w14:paraId="63413CC9" w14:textId="398F9E23" w:rsidR="00F5427C" w:rsidRPr="002547A5" w:rsidRDefault="00F5427C" w:rsidP="739BF675">
      <w:pPr>
        <w:jc w:val="both"/>
        <w:rPr>
          <w:rFonts w:eastAsia="Arial"/>
          <w:sz w:val="22"/>
          <w:szCs w:val="22"/>
        </w:rPr>
      </w:pPr>
    </w:p>
    <w:p w14:paraId="4D912E08" w14:textId="4922DD8B" w:rsidR="00F5427C" w:rsidRPr="002547A5" w:rsidRDefault="6D39B670" w:rsidP="264ED554">
      <w:pPr>
        <w:jc w:val="both"/>
      </w:pPr>
      <w:r w:rsidRPr="739BF675">
        <w:rPr>
          <w:rFonts w:eastAsia="Arial"/>
          <w:sz w:val="22"/>
          <w:szCs w:val="22"/>
        </w:rPr>
        <w:t>We wish to declare the following Conflict(s) of Interest:</w:t>
      </w:r>
    </w:p>
    <w:tbl>
      <w:tblPr>
        <w:tblStyle w:val="TableGrid"/>
        <w:tblW w:w="0" w:type="auto"/>
        <w:tblInd w:w="0" w:type="dxa"/>
        <w:tblLayout w:type="fixed"/>
        <w:tblLook w:val="06A0" w:firstRow="1" w:lastRow="0" w:firstColumn="1" w:lastColumn="0" w:noHBand="1" w:noVBand="1"/>
      </w:tblPr>
      <w:tblGrid>
        <w:gridCol w:w="3005"/>
        <w:gridCol w:w="3005"/>
        <w:gridCol w:w="3005"/>
      </w:tblGrid>
      <w:tr w:rsidR="739BF675" w14:paraId="64CA7561" w14:textId="77777777" w:rsidTr="739BF675">
        <w:tc>
          <w:tcPr>
            <w:tcW w:w="3005" w:type="dxa"/>
          </w:tcPr>
          <w:p w14:paraId="611BE830" w14:textId="52C138B2" w:rsidR="2ACC3F3C" w:rsidRDefault="2ACC3F3C" w:rsidP="739BF675">
            <w:pPr>
              <w:rPr>
                <w:rFonts w:ascii="Arial" w:eastAsia="Arial" w:hAnsi="Arial" w:cs="Arial"/>
                <w:b/>
                <w:bCs/>
                <w:sz w:val="22"/>
                <w:szCs w:val="22"/>
              </w:rPr>
            </w:pPr>
            <w:r w:rsidRPr="739BF675">
              <w:rPr>
                <w:rFonts w:ascii="Arial" w:eastAsia="Arial" w:hAnsi="Arial" w:cs="Arial"/>
                <w:b/>
                <w:bCs/>
                <w:sz w:val="22"/>
                <w:szCs w:val="22"/>
              </w:rPr>
              <w:t>Name of Individual</w:t>
            </w:r>
          </w:p>
          <w:p w14:paraId="69DCE790" w14:textId="2793C588" w:rsidR="2ACC3F3C" w:rsidRDefault="2ACC3F3C" w:rsidP="739BF675">
            <w:pPr>
              <w:rPr>
                <w:rFonts w:ascii="Arial" w:eastAsia="Arial" w:hAnsi="Arial" w:cs="Arial"/>
                <w:b/>
                <w:bCs/>
                <w:sz w:val="22"/>
                <w:szCs w:val="22"/>
              </w:rPr>
            </w:pPr>
            <w:r w:rsidRPr="739BF675">
              <w:rPr>
                <w:rFonts w:ascii="Arial" w:eastAsia="Arial" w:hAnsi="Arial" w:cs="Arial"/>
                <w:b/>
                <w:bCs/>
                <w:sz w:val="22"/>
                <w:szCs w:val="22"/>
              </w:rPr>
              <w:t>(if appropriate)</w:t>
            </w:r>
          </w:p>
        </w:tc>
        <w:tc>
          <w:tcPr>
            <w:tcW w:w="3005" w:type="dxa"/>
          </w:tcPr>
          <w:p w14:paraId="28219B0B" w14:textId="65DC2CE5" w:rsidR="2ACC3F3C" w:rsidRDefault="2ACC3F3C" w:rsidP="739BF675">
            <w:pPr>
              <w:rPr>
                <w:rFonts w:ascii="Arial" w:eastAsia="Arial" w:hAnsi="Arial" w:cs="Arial"/>
                <w:b/>
                <w:bCs/>
                <w:sz w:val="22"/>
                <w:szCs w:val="22"/>
              </w:rPr>
            </w:pPr>
            <w:r w:rsidRPr="739BF675">
              <w:rPr>
                <w:rFonts w:ascii="Arial" w:eastAsia="Arial" w:hAnsi="Arial" w:cs="Arial"/>
                <w:b/>
                <w:bCs/>
                <w:sz w:val="22"/>
                <w:szCs w:val="22"/>
              </w:rPr>
              <w:t>Nature of Conflict of Interest</w:t>
            </w:r>
          </w:p>
        </w:tc>
        <w:tc>
          <w:tcPr>
            <w:tcW w:w="3005" w:type="dxa"/>
          </w:tcPr>
          <w:p w14:paraId="0C66E230" w14:textId="7C21E03B" w:rsidR="2ACC3F3C" w:rsidRDefault="2ACC3F3C" w:rsidP="739BF675">
            <w:pPr>
              <w:rPr>
                <w:rFonts w:ascii="Arial" w:eastAsia="Arial" w:hAnsi="Arial" w:cs="Arial"/>
                <w:b/>
                <w:bCs/>
                <w:sz w:val="22"/>
                <w:szCs w:val="22"/>
              </w:rPr>
            </w:pPr>
            <w:r w:rsidRPr="739BF675">
              <w:rPr>
                <w:rFonts w:ascii="Arial" w:eastAsia="Arial" w:hAnsi="Arial" w:cs="Arial"/>
                <w:b/>
                <w:bCs/>
                <w:sz w:val="22"/>
                <w:szCs w:val="22"/>
              </w:rPr>
              <w:t xml:space="preserve">Proposed </w:t>
            </w:r>
            <w:r w:rsidR="6319FE32" w:rsidRPr="739BF675">
              <w:rPr>
                <w:rFonts w:ascii="Arial" w:eastAsia="Arial" w:hAnsi="Arial" w:cs="Arial"/>
                <w:b/>
                <w:bCs/>
                <w:sz w:val="22"/>
                <w:szCs w:val="22"/>
              </w:rPr>
              <w:t>Mitigating</w:t>
            </w:r>
            <w:r w:rsidRPr="739BF675">
              <w:rPr>
                <w:rFonts w:ascii="Arial" w:eastAsia="Arial" w:hAnsi="Arial" w:cs="Arial"/>
                <w:b/>
                <w:bCs/>
                <w:sz w:val="22"/>
                <w:szCs w:val="22"/>
              </w:rPr>
              <w:t xml:space="preserve"> Actions</w:t>
            </w:r>
          </w:p>
        </w:tc>
      </w:tr>
      <w:tr w:rsidR="739BF675" w14:paraId="35E27F95" w14:textId="77777777" w:rsidTr="739BF675">
        <w:tc>
          <w:tcPr>
            <w:tcW w:w="3005" w:type="dxa"/>
          </w:tcPr>
          <w:p w14:paraId="5911D7FA" w14:textId="3389ADE0" w:rsidR="739BF675" w:rsidRDefault="739BF675" w:rsidP="739BF675">
            <w:pPr>
              <w:rPr>
                <w:rFonts w:ascii="Arial" w:eastAsia="Arial" w:hAnsi="Arial" w:cs="Arial"/>
                <w:b/>
                <w:bCs/>
                <w:sz w:val="22"/>
                <w:szCs w:val="22"/>
              </w:rPr>
            </w:pPr>
          </w:p>
        </w:tc>
        <w:tc>
          <w:tcPr>
            <w:tcW w:w="3005" w:type="dxa"/>
          </w:tcPr>
          <w:p w14:paraId="64253E62" w14:textId="3389ADE0" w:rsidR="739BF675" w:rsidRDefault="739BF675" w:rsidP="739BF675">
            <w:pPr>
              <w:rPr>
                <w:rFonts w:ascii="Arial" w:eastAsia="Arial" w:hAnsi="Arial" w:cs="Arial"/>
                <w:b/>
                <w:bCs/>
                <w:sz w:val="22"/>
                <w:szCs w:val="22"/>
              </w:rPr>
            </w:pPr>
          </w:p>
        </w:tc>
        <w:tc>
          <w:tcPr>
            <w:tcW w:w="3005" w:type="dxa"/>
          </w:tcPr>
          <w:p w14:paraId="7DB40881" w14:textId="3389ADE0" w:rsidR="739BF675" w:rsidRDefault="739BF675" w:rsidP="739BF675">
            <w:pPr>
              <w:rPr>
                <w:rFonts w:ascii="Arial" w:eastAsia="Arial" w:hAnsi="Arial" w:cs="Arial"/>
                <w:b/>
                <w:bCs/>
                <w:sz w:val="22"/>
                <w:szCs w:val="22"/>
              </w:rPr>
            </w:pPr>
          </w:p>
        </w:tc>
      </w:tr>
      <w:tr w:rsidR="739BF675" w14:paraId="68428B73" w14:textId="77777777" w:rsidTr="739BF675">
        <w:tc>
          <w:tcPr>
            <w:tcW w:w="3005" w:type="dxa"/>
          </w:tcPr>
          <w:p w14:paraId="410A08B1" w14:textId="3389ADE0" w:rsidR="739BF675" w:rsidRDefault="739BF675" w:rsidP="739BF675">
            <w:pPr>
              <w:rPr>
                <w:rFonts w:ascii="Arial" w:eastAsia="Arial" w:hAnsi="Arial" w:cs="Arial"/>
                <w:b/>
                <w:bCs/>
                <w:sz w:val="22"/>
                <w:szCs w:val="22"/>
              </w:rPr>
            </w:pPr>
          </w:p>
        </w:tc>
        <w:tc>
          <w:tcPr>
            <w:tcW w:w="3005" w:type="dxa"/>
          </w:tcPr>
          <w:p w14:paraId="68DF8DA8" w14:textId="3389ADE0" w:rsidR="739BF675" w:rsidRDefault="739BF675" w:rsidP="739BF675">
            <w:pPr>
              <w:rPr>
                <w:rFonts w:ascii="Arial" w:eastAsia="Arial" w:hAnsi="Arial" w:cs="Arial"/>
                <w:b/>
                <w:bCs/>
                <w:sz w:val="22"/>
                <w:szCs w:val="22"/>
              </w:rPr>
            </w:pPr>
          </w:p>
        </w:tc>
        <w:tc>
          <w:tcPr>
            <w:tcW w:w="3005" w:type="dxa"/>
          </w:tcPr>
          <w:p w14:paraId="0FFB5B4D" w14:textId="3389ADE0" w:rsidR="739BF675" w:rsidRDefault="739BF675" w:rsidP="739BF675">
            <w:pPr>
              <w:rPr>
                <w:rFonts w:ascii="Arial" w:eastAsia="Arial" w:hAnsi="Arial" w:cs="Arial"/>
                <w:b/>
                <w:bCs/>
                <w:sz w:val="22"/>
                <w:szCs w:val="22"/>
              </w:rPr>
            </w:pPr>
          </w:p>
        </w:tc>
      </w:tr>
      <w:tr w:rsidR="739BF675" w14:paraId="49CD6729" w14:textId="77777777" w:rsidTr="739BF675">
        <w:tc>
          <w:tcPr>
            <w:tcW w:w="3005" w:type="dxa"/>
          </w:tcPr>
          <w:p w14:paraId="7244EA2A" w14:textId="3389ADE0" w:rsidR="739BF675" w:rsidRDefault="739BF675" w:rsidP="739BF675">
            <w:pPr>
              <w:rPr>
                <w:rFonts w:ascii="Arial" w:eastAsia="Arial" w:hAnsi="Arial" w:cs="Arial"/>
                <w:b/>
                <w:bCs/>
                <w:sz w:val="22"/>
                <w:szCs w:val="22"/>
              </w:rPr>
            </w:pPr>
          </w:p>
        </w:tc>
        <w:tc>
          <w:tcPr>
            <w:tcW w:w="3005" w:type="dxa"/>
          </w:tcPr>
          <w:p w14:paraId="49D8DE69" w14:textId="3389ADE0" w:rsidR="739BF675" w:rsidRDefault="739BF675" w:rsidP="739BF675">
            <w:pPr>
              <w:rPr>
                <w:rFonts w:ascii="Arial" w:eastAsia="Arial" w:hAnsi="Arial" w:cs="Arial"/>
                <w:b/>
                <w:bCs/>
                <w:sz w:val="22"/>
                <w:szCs w:val="22"/>
              </w:rPr>
            </w:pPr>
          </w:p>
        </w:tc>
        <w:tc>
          <w:tcPr>
            <w:tcW w:w="3005" w:type="dxa"/>
          </w:tcPr>
          <w:p w14:paraId="16C5CB5B" w14:textId="3389ADE0" w:rsidR="739BF675" w:rsidRDefault="739BF675" w:rsidP="739BF675">
            <w:pPr>
              <w:rPr>
                <w:rFonts w:ascii="Arial" w:eastAsia="Arial" w:hAnsi="Arial" w:cs="Arial"/>
                <w:b/>
                <w:bCs/>
                <w:sz w:val="22"/>
                <w:szCs w:val="22"/>
              </w:rPr>
            </w:pPr>
          </w:p>
        </w:tc>
      </w:tr>
      <w:tr w:rsidR="739BF675" w14:paraId="563BB52A" w14:textId="77777777" w:rsidTr="739BF675">
        <w:tc>
          <w:tcPr>
            <w:tcW w:w="3005" w:type="dxa"/>
          </w:tcPr>
          <w:p w14:paraId="18975D07" w14:textId="01B6259F" w:rsidR="739BF675" w:rsidRDefault="739BF675" w:rsidP="739BF675">
            <w:pPr>
              <w:rPr>
                <w:rFonts w:ascii="Arial" w:eastAsia="Arial" w:hAnsi="Arial" w:cs="Arial"/>
                <w:b/>
                <w:bCs/>
                <w:sz w:val="22"/>
                <w:szCs w:val="22"/>
              </w:rPr>
            </w:pPr>
          </w:p>
        </w:tc>
        <w:tc>
          <w:tcPr>
            <w:tcW w:w="3005" w:type="dxa"/>
          </w:tcPr>
          <w:p w14:paraId="4D20A4FE" w14:textId="0CBC2CE5" w:rsidR="739BF675" w:rsidRDefault="739BF675" w:rsidP="739BF675">
            <w:pPr>
              <w:rPr>
                <w:rFonts w:ascii="Arial" w:eastAsia="Arial" w:hAnsi="Arial" w:cs="Arial"/>
                <w:b/>
                <w:bCs/>
                <w:sz w:val="22"/>
                <w:szCs w:val="22"/>
              </w:rPr>
            </w:pPr>
          </w:p>
        </w:tc>
        <w:tc>
          <w:tcPr>
            <w:tcW w:w="3005" w:type="dxa"/>
          </w:tcPr>
          <w:p w14:paraId="3BB43B54" w14:textId="1F411875" w:rsidR="739BF675" w:rsidRDefault="739BF675" w:rsidP="739BF675">
            <w:pPr>
              <w:rPr>
                <w:rFonts w:ascii="Arial" w:eastAsia="Arial" w:hAnsi="Arial" w:cs="Arial"/>
                <w:b/>
                <w:bCs/>
                <w:sz w:val="22"/>
                <w:szCs w:val="22"/>
              </w:rPr>
            </w:pPr>
          </w:p>
        </w:tc>
      </w:tr>
      <w:tr w:rsidR="739BF675" w14:paraId="1D435F79" w14:textId="77777777" w:rsidTr="739BF675">
        <w:tc>
          <w:tcPr>
            <w:tcW w:w="3005" w:type="dxa"/>
          </w:tcPr>
          <w:p w14:paraId="75A4EF3F" w14:textId="030272D8" w:rsidR="739BF675" w:rsidRDefault="739BF675" w:rsidP="739BF675">
            <w:pPr>
              <w:rPr>
                <w:rFonts w:ascii="Arial" w:eastAsia="Arial" w:hAnsi="Arial" w:cs="Arial"/>
                <w:b/>
                <w:bCs/>
                <w:sz w:val="22"/>
                <w:szCs w:val="22"/>
              </w:rPr>
            </w:pPr>
          </w:p>
        </w:tc>
        <w:tc>
          <w:tcPr>
            <w:tcW w:w="3005" w:type="dxa"/>
          </w:tcPr>
          <w:p w14:paraId="0B5A6E1B" w14:textId="581C61AC" w:rsidR="739BF675" w:rsidRDefault="739BF675" w:rsidP="739BF675">
            <w:pPr>
              <w:rPr>
                <w:rFonts w:ascii="Arial" w:eastAsia="Arial" w:hAnsi="Arial" w:cs="Arial"/>
                <w:b/>
                <w:bCs/>
                <w:sz w:val="22"/>
                <w:szCs w:val="22"/>
              </w:rPr>
            </w:pPr>
          </w:p>
        </w:tc>
        <w:tc>
          <w:tcPr>
            <w:tcW w:w="3005" w:type="dxa"/>
          </w:tcPr>
          <w:p w14:paraId="5980FB0D" w14:textId="7977F850" w:rsidR="739BF675" w:rsidRDefault="739BF675" w:rsidP="739BF675">
            <w:pPr>
              <w:rPr>
                <w:rFonts w:ascii="Arial" w:eastAsia="Arial" w:hAnsi="Arial" w:cs="Arial"/>
                <w:b/>
                <w:bCs/>
                <w:sz w:val="22"/>
                <w:szCs w:val="22"/>
              </w:rPr>
            </w:pPr>
          </w:p>
        </w:tc>
      </w:tr>
    </w:tbl>
    <w:p w14:paraId="318A889B" w14:textId="0956F15E" w:rsidR="00F5427C" w:rsidRPr="002547A5" w:rsidRDefault="00F5427C" w:rsidP="739BF675">
      <w:pPr>
        <w:jc w:val="both"/>
        <w:rPr>
          <w:rFonts w:eastAsia="Arial"/>
          <w:sz w:val="22"/>
          <w:szCs w:val="22"/>
        </w:rPr>
      </w:pPr>
    </w:p>
    <w:p w14:paraId="7651DEF2" w14:textId="73BAA5D6" w:rsidR="00F5427C" w:rsidRPr="002547A5" w:rsidRDefault="6D39B670" w:rsidP="264ED554">
      <w:pPr>
        <w:jc w:val="both"/>
      </w:pPr>
      <w:r w:rsidRPr="739BF675">
        <w:rPr>
          <w:rFonts w:eastAsia="Arial"/>
          <w:sz w:val="22"/>
          <w:szCs w:val="22"/>
        </w:rPr>
        <w:t>Where a Conflict of Interest has been declared, please clearly outline the role which this individual or organisation will play in the proposed contract(s) and how any conflict of interest would be managed/mitigated.</w:t>
      </w:r>
    </w:p>
    <w:p w14:paraId="59F2D9BB" w14:textId="14CC60AC" w:rsidR="00F5427C" w:rsidRPr="002547A5" w:rsidRDefault="39840737" w:rsidP="264ED554">
      <w:pPr>
        <w:jc w:val="both"/>
      </w:pPr>
      <w:r w:rsidRPr="739BF675">
        <w:rPr>
          <w:rFonts w:eastAsia="Arial"/>
          <w:b/>
          <w:bCs/>
          <w:color w:val="000000" w:themeColor="text1"/>
          <w:sz w:val="22"/>
          <w:szCs w:val="22"/>
        </w:rPr>
        <w:t>Signed by on behalf of</w:t>
      </w:r>
    </w:p>
    <w:p w14:paraId="274939C5" w14:textId="10D43A0E" w:rsidR="00F5427C" w:rsidRPr="002547A5" w:rsidRDefault="39840737" w:rsidP="264ED554">
      <w:pPr>
        <w:jc w:val="both"/>
      </w:pPr>
      <w:r w:rsidRPr="739BF675">
        <w:rPr>
          <w:rFonts w:eastAsia="Arial"/>
          <w:b/>
          <w:bCs/>
          <w:color w:val="000000" w:themeColor="text1"/>
          <w:sz w:val="22"/>
          <w:szCs w:val="22"/>
        </w:rPr>
        <w:t xml:space="preserve">Company Name: </w:t>
      </w:r>
    </w:p>
    <w:p w14:paraId="714100BD" w14:textId="4D19D11D" w:rsidR="00F5427C" w:rsidRPr="002547A5" w:rsidRDefault="39840737" w:rsidP="264ED554">
      <w:pPr>
        <w:jc w:val="both"/>
      </w:pPr>
      <w:r w:rsidRPr="739BF675">
        <w:rPr>
          <w:rFonts w:eastAsia="Arial"/>
          <w:b/>
          <w:bCs/>
          <w:color w:val="000000" w:themeColor="text1"/>
          <w:sz w:val="22"/>
          <w:szCs w:val="22"/>
        </w:rPr>
        <w:t xml:space="preserve"> </w:t>
      </w:r>
    </w:p>
    <w:p w14:paraId="1C2B215D" w14:textId="713F8027" w:rsidR="00F5427C" w:rsidRPr="002547A5" w:rsidRDefault="39840737" w:rsidP="739BF675">
      <w:pPr>
        <w:jc w:val="both"/>
        <w:rPr>
          <w:rFonts w:eastAsia="Arial"/>
          <w:b/>
          <w:bCs/>
          <w:color w:val="000000" w:themeColor="text1"/>
          <w:sz w:val="22"/>
          <w:szCs w:val="22"/>
        </w:rPr>
      </w:pPr>
      <w:r w:rsidRPr="739BF675">
        <w:rPr>
          <w:rFonts w:eastAsia="Arial"/>
          <w:b/>
          <w:bCs/>
          <w:color w:val="000000" w:themeColor="text1"/>
          <w:sz w:val="22"/>
          <w:szCs w:val="22"/>
        </w:rPr>
        <w:t>Signature</w:t>
      </w:r>
      <w:r w:rsidRPr="739BF675">
        <w:rPr>
          <w:rFonts w:eastAsia="Arial"/>
          <w:color w:val="000000" w:themeColor="text1"/>
          <w:sz w:val="22"/>
          <w:szCs w:val="22"/>
        </w:rPr>
        <w:t>..........................................................................................................</w:t>
      </w:r>
    </w:p>
    <w:p w14:paraId="6666DE3C" w14:textId="1C3AC195" w:rsidR="00F5427C" w:rsidRPr="002547A5" w:rsidRDefault="39840737" w:rsidP="739BF675">
      <w:pPr>
        <w:jc w:val="both"/>
        <w:rPr>
          <w:rFonts w:eastAsia="Arial"/>
          <w:color w:val="000000" w:themeColor="text1"/>
          <w:sz w:val="22"/>
          <w:szCs w:val="22"/>
        </w:rPr>
      </w:pPr>
      <w:r w:rsidRPr="739BF675">
        <w:rPr>
          <w:rFonts w:eastAsia="Arial"/>
          <w:b/>
          <w:bCs/>
          <w:color w:val="000000" w:themeColor="text1"/>
          <w:sz w:val="22"/>
          <w:szCs w:val="22"/>
        </w:rPr>
        <w:t>Name</w:t>
      </w:r>
      <w:r w:rsidRPr="739BF675">
        <w:rPr>
          <w:rFonts w:eastAsia="Arial"/>
          <w:color w:val="000000" w:themeColor="text1"/>
          <w:sz w:val="22"/>
          <w:szCs w:val="22"/>
        </w:rPr>
        <w:t>………………………………………...........................................................</w:t>
      </w:r>
    </w:p>
    <w:p w14:paraId="56674112" w14:textId="66791766" w:rsidR="00F5427C" w:rsidRPr="002547A5" w:rsidRDefault="39840737" w:rsidP="739BF675">
      <w:pPr>
        <w:jc w:val="both"/>
        <w:rPr>
          <w:rFonts w:eastAsia="Arial"/>
          <w:color w:val="000000" w:themeColor="text1"/>
          <w:sz w:val="22"/>
          <w:szCs w:val="22"/>
        </w:rPr>
      </w:pPr>
      <w:r w:rsidRPr="739BF675">
        <w:rPr>
          <w:rFonts w:eastAsia="Arial"/>
          <w:b/>
          <w:bCs/>
          <w:color w:val="000000" w:themeColor="text1"/>
          <w:sz w:val="22"/>
          <w:szCs w:val="22"/>
        </w:rPr>
        <w:t>Position</w:t>
      </w:r>
      <w:r w:rsidRPr="739BF675">
        <w:rPr>
          <w:rFonts w:eastAsia="Arial"/>
          <w:color w:val="000000" w:themeColor="text1"/>
          <w:sz w:val="22"/>
          <w:szCs w:val="22"/>
        </w:rPr>
        <w:t>…………………………………..............................................................</w:t>
      </w:r>
    </w:p>
    <w:p w14:paraId="18142B70" w14:textId="0E87E9DB" w:rsidR="00F5427C" w:rsidRPr="002547A5" w:rsidRDefault="39840737" w:rsidP="739BF675">
      <w:pPr>
        <w:jc w:val="both"/>
        <w:rPr>
          <w:rFonts w:eastAsia="Arial"/>
          <w:color w:val="000000" w:themeColor="text1"/>
          <w:sz w:val="22"/>
          <w:szCs w:val="22"/>
        </w:rPr>
      </w:pPr>
      <w:r w:rsidRPr="739BF675">
        <w:rPr>
          <w:rFonts w:eastAsia="Arial"/>
          <w:b/>
          <w:bCs/>
          <w:color w:val="000000" w:themeColor="text1"/>
          <w:sz w:val="22"/>
          <w:szCs w:val="22"/>
        </w:rPr>
        <w:t>Date</w:t>
      </w:r>
      <w:r w:rsidRPr="739BF675">
        <w:rPr>
          <w:rFonts w:eastAsia="Arial"/>
          <w:color w:val="000000" w:themeColor="text1"/>
          <w:sz w:val="22"/>
          <w:szCs w:val="22"/>
        </w:rPr>
        <w:t>……………………………………………………...........................................</w:t>
      </w:r>
    </w:p>
    <w:p w14:paraId="3B392E61" w14:textId="38A16000" w:rsidR="00F5427C" w:rsidRPr="002547A5" w:rsidRDefault="00F5427C" w:rsidP="739BF675">
      <w:pPr>
        <w:jc w:val="both"/>
        <w:rPr>
          <w:rFonts w:eastAsia="Arial"/>
          <w:color w:val="000000" w:themeColor="text1"/>
          <w:sz w:val="22"/>
          <w:szCs w:val="22"/>
        </w:rPr>
      </w:pPr>
    </w:p>
    <w:p w14:paraId="0D0DCDD2" w14:textId="2B462059" w:rsidR="00F5427C" w:rsidRPr="002547A5" w:rsidRDefault="6D39B670" w:rsidP="264ED554">
      <w:pPr>
        <w:jc w:val="both"/>
      </w:pPr>
      <w:r w:rsidRPr="739BF675">
        <w:rPr>
          <w:rFonts w:eastAsia="Arial"/>
          <w:color w:val="000000" w:themeColor="text1"/>
          <w:sz w:val="22"/>
          <w:szCs w:val="22"/>
        </w:rPr>
        <w:t xml:space="preserve"> </w:t>
      </w:r>
    </w:p>
    <w:p w14:paraId="77981189" w14:textId="1D91D145" w:rsidR="00F5427C" w:rsidRPr="002547A5" w:rsidRDefault="6D39B670" w:rsidP="264ED554">
      <w:pPr>
        <w:jc w:val="both"/>
      </w:pPr>
      <w:r w:rsidRPr="739BF675">
        <w:rPr>
          <w:rFonts w:eastAsia="Arial"/>
          <w:sz w:val="22"/>
          <w:szCs w:val="22"/>
        </w:rPr>
        <w:t xml:space="preserve"> </w:t>
      </w:r>
    </w:p>
    <w:p w14:paraId="217A21B4" w14:textId="44484318" w:rsidR="00F5427C" w:rsidRPr="002547A5" w:rsidRDefault="6D39B670" w:rsidP="264ED554">
      <w:pPr>
        <w:jc w:val="both"/>
      </w:pPr>
      <w:r w:rsidRPr="739BF675">
        <w:rPr>
          <w:rFonts w:eastAsia="Arial"/>
          <w:sz w:val="22"/>
          <w:szCs w:val="22"/>
        </w:rPr>
        <w:t xml:space="preserve"> </w:t>
      </w:r>
    </w:p>
    <w:p w14:paraId="36CA78F9" w14:textId="6F798C91" w:rsidR="00F5427C" w:rsidRPr="002547A5" w:rsidRDefault="00F5427C" w:rsidP="00AF1B3D">
      <w:pPr>
        <w:rPr>
          <w:rFonts w:ascii="Cambria" w:hAnsi="Cambria" w:cs="Times New Roman"/>
          <w:b/>
          <w:bCs/>
          <w:sz w:val="40"/>
          <w:szCs w:val="40"/>
        </w:rPr>
      </w:pPr>
      <w:r>
        <w:br w:type="page"/>
      </w:r>
      <w:r w:rsidR="6D39B670" w:rsidRPr="739BF675">
        <w:rPr>
          <w:b/>
          <w:bCs/>
          <w:sz w:val="40"/>
          <w:szCs w:val="40"/>
        </w:rPr>
        <w:lastRenderedPageBreak/>
        <w:t>Annex 1</w:t>
      </w:r>
    </w:p>
    <w:p w14:paraId="134DEC56" w14:textId="6EC06206" w:rsidR="00F5427C" w:rsidRPr="002547A5" w:rsidRDefault="00F5427C" w:rsidP="739BF675">
      <w:pPr>
        <w:pStyle w:val="Heading2"/>
      </w:pPr>
    </w:p>
    <w:p w14:paraId="4624C73E" w14:textId="67BBF021" w:rsidR="00F5427C" w:rsidRPr="002547A5" w:rsidRDefault="6D39B670" w:rsidP="739BF675">
      <w:pPr>
        <w:pStyle w:val="Heading2"/>
        <w:rPr>
          <w:rFonts w:ascii="Cambria" w:hAnsi="Cambria" w:cs="Times New Roman"/>
          <w:b/>
          <w:bCs/>
        </w:rPr>
      </w:pPr>
      <w:r w:rsidRPr="739BF675">
        <w:t>Conflicts of Interest</w:t>
      </w:r>
    </w:p>
    <w:p w14:paraId="7136DFEA" w14:textId="1E7B734D" w:rsidR="00F5427C" w:rsidRPr="002547A5" w:rsidRDefault="6D39B670" w:rsidP="739BF675">
      <w:pPr>
        <w:pStyle w:val="NoSpacing"/>
      </w:pPr>
      <w:r w:rsidRPr="739BF675">
        <w:t xml:space="preserve"> </w:t>
      </w:r>
    </w:p>
    <w:p w14:paraId="649EBCFB" w14:textId="6CBA0574" w:rsidR="00F5427C" w:rsidRPr="002547A5" w:rsidRDefault="6D39B670" w:rsidP="739BF675">
      <w:pPr>
        <w:pStyle w:val="NoSpacing"/>
        <w:jc w:val="both"/>
        <w:rPr>
          <w:b/>
          <w:bCs/>
        </w:rPr>
      </w:pPr>
      <w:r w:rsidRPr="739BF675">
        <w:rPr>
          <w:b/>
          <w:bCs/>
        </w:rPr>
        <w:t>Conflicts of Interest include any:</w:t>
      </w:r>
    </w:p>
    <w:p w14:paraId="5A883B7E" w14:textId="3CB43338" w:rsidR="00F5427C" w:rsidRPr="002547A5" w:rsidRDefault="6D39B670" w:rsidP="739BF675">
      <w:pPr>
        <w:pStyle w:val="NoSpacing"/>
        <w:numPr>
          <w:ilvl w:val="0"/>
          <w:numId w:val="2"/>
        </w:numPr>
        <w:jc w:val="both"/>
        <w:rPr>
          <w:rFonts w:eastAsia="Arial"/>
          <w:sz w:val="22"/>
          <w:szCs w:val="22"/>
        </w:rPr>
      </w:pPr>
      <w:r w:rsidRPr="739BF675">
        <w:t>any actual or perceived Conflict of Interest.</w:t>
      </w:r>
    </w:p>
    <w:p w14:paraId="68D7AEA3" w14:textId="649995E5" w:rsidR="00F5427C" w:rsidRPr="002547A5" w:rsidRDefault="6D39B670" w:rsidP="739BF675">
      <w:pPr>
        <w:pStyle w:val="NoSpacing"/>
        <w:numPr>
          <w:ilvl w:val="0"/>
          <w:numId w:val="2"/>
        </w:numPr>
        <w:jc w:val="both"/>
        <w:rPr>
          <w:rFonts w:eastAsia="Arial"/>
          <w:sz w:val="22"/>
          <w:szCs w:val="22"/>
        </w:rPr>
      </w:pPr>
      <w:r w:rsidRPr="739BF675">
        <w:t xml:space="preserve">Conflicts of Interest which exist at </w:t>
      </w:r>
      <w:r w:rsidR="0B0AA3E5" w:rsidRPr="739BF675">
        <w:t>present,</w:t>
      </w:r>
      <w:r w:rsidRPr="739BF675">
        <w:t xml:space="preserve"> or which may arise during the lifetime of this contract(s).</w:t>
      </w:r>
    </w:p>
    <w:p w14:paraId="3ADE77EE" w14:textId="1F229FA6" w:rsidR="00F5427C" w:rsidRPr="002547A5" w:rsidRDefault="00F5427C" w:rsidP="739BF675">
      <w:pPr>
        <w:pStyle w:val="NoSpacing"/>
        <w:jc w:val="both"/>
      </w:pPr>
    </w:p>
    <w:p w14:paraId="7A8FC1FD" w14:textId="378585DA" w:rsidR="00F5427C" w:rsidRPr="002547A5" w:rsidRDefault="6D39B670" w:rsidP="739BF675">
      <w:pPr>
        <w:pStyle w:val="NoSpacing"/>
        <w:jc w:val="both"/>
      </w:pPr>
      <w:r w:rsidRPr="739BF675">
        <w:t xml:space="preserve">Relevant Organisations and individuals to be considered as part of this Conflict of Interest Declaration include: Subcontractors, Tenderers and Advisers/Consultants as defined below. </w:t>
      </w:r>
    </w:p>
    <w:p w14:paraId="4A01E10C" w14:textId="6F074B7B" w:rsidR="00F5427C" w:rsidRPr="002547A5" w:rsidRDefault="6D39B670" w:rsidP="739BF675">
      <w:pPr>
        <w:pStyle w:val="NoSpacing"/>
        <w:numPr>
          <w:ilvl w:val="0"/>
          <w:numId w:val="1"/>
        </w:numPr>
        <w:jc w:val="both"/>
        <w:rPr>
          <w:rFonts w:eastAsia="Arial"/>
          <w:sz w:val="22"/>
          <w:szCs w:val="22"/>
        </w:rPr>
      </w:pPr>
      <w:r w:rsidRPr="739BF675">
        <w:t xml:space="preserve">Suppliers means any company (incorporated or unincorporated), partnership, business or individual that is or may be a supplier or potential supplier of services or goods to </w:t>
      </w:r>
      <w:r w:rsidR="00A07CCE">
        <w:t>ESNZ</w:t>
      </w:r>
      <w:r w:rsidRPr="739BF675">
        <w:t>;</w:t>
      </w:r>
    </w:p>
    <w:p w14:paraId="3F8CC089" w14:textId="2326794D" w:rsidR="00F5427C" w:rsidRPr="002547A5" w:rsidRDefault="6D39B670" w:rsidP="739BF675">
      <w:pPr>
        <w:pStyle w:val="NoSpacing"/>
        <w:numPr>
          <w:ilvl w:val="0"/>
          <w:numId w:val="1"/>
        </w:numPr>
        <w:jc w:val="both"/>
        <w:rPr>
          <w:rFonts w:eastAsia="Arial"/>
          <w:sz w:val="22"/>
          <w:szCs w:val="22"/>
        </w:rPr>
      </w:pPr>
      <w:r w:rsidRPr="739BF675">
        <w:t xml:space="preserve">Subcontractors means any company (incorporated or unincorporated), partnership, business or individual that is or may be subcontracted to deliver the services or goods to </w:t>
      </w:r>
      <w:r w:rsidR="00A07CCE">
        <w:t>ESNZ</w:t>
      </w:r>
      <w:r w:rsidRPr="739BF675">
        <w:t>;</w:t>
      </w:r>
    </w:p>
    <w:p w14:paraId="18981A30" w14:textId="56ABF31C" w:rsidR="00F5427C" w:rsidRPr="002547A5" w:rsidRDefault="6D39B670" w:rsidP="739BF675">
      <w:pPr>
        <w:pStyle w:val="NoSpacing"/>
        <w:numPr>
          <w:ilvl w:val="0"/>
          <w:numId w:val="1"/>
        </w:numPr>
        <w:jc w:val="both"/>
        <w:rPr>
          <w:rFonts w:eastAsia="Arial"/>
          <w:sz w:val="22"/>
          <w:szCs w:val="22"/>
        </w:rPr>
      </w:pPr>
      <w:r w:rsidRPr="739BF675">
        <w:t xml:space="preserve">Tenderers means any company (incorporated or unincorporated), partnership, business or individual that is or may be interested in participating or participates in in the procurement process(es) undertaken by </w:t>
      </w:r>
      <w:r w:rsidR="00A07CCE">
        <w:t>ESNZ</w:t>
      </w:r>
      <w:r w:rsidRPr="739BF675">
        <w:t xml:space="preserve"> as part of the contract(s). This includes tendering as prime contractor, subcontractor or as part of a consortium or other group of economic operators.</w:t>
      </w:r>
    </w:p>
    <w:p w14:paraId="5B91939C" w14:textId="1ABCFD15" w:rsidR="00F5427C" w:rsidRPr="002547A5" w:rsidRDefault="6D39B670" w:rsidP="739BF675">
      <w:pPr>
        <w:pStyle w:val="NoSpacing"/>
        <w:numPr>
          <w:ilvl w:val="0"/>
          <w:numId w:val="1"/>
        </w:numPr>
        <w:jc w:val="both"/>
        <w:rPr>
          <w:rFonts w:eastAsia="Arial"/>
          <w:sz w:val="22"/>
          <w:szCs w:val="22"/>
        </w:rPr>
      </w:pPr>
      <w:r w:rsidRPr="739BF675">
        <w:t>Advisers/Consultants means any adviser or other related parties of Suppliers, Subcontractors and/or Tenderers.</w:t>
      </w:r>
    </w:p>
    <w:sectPr w:rsidR="00F5427C" w:rsidRPr="002547A5">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641FB" w14:textId="77777777" w:rsidR="00073E89" w:rsidRDefault="00073E89" w:rsidP="005E7757">
      <w:pPr>
        <w:spacing w:after="0" w:line="240" w:lineRule="auto"/>
      </w:pPr>
      <w:r>
        <w:separator/>
      </w:r>
    </w:p>
  </w:endnote>
  <w:endnote w:type="continuationSeparator" w:id="0">
    <w:p w14:paraId="2F0F54E3" w14:textId="77777777" w:rsidR="00073E89" w:rsidRDefault="00073E89" w:rsidP="005E7757">
      <w:pPr>
        <w:spacing w:after="0" w:line="240" w:lineRule="auto"/>
      </w:pPr>
      <w:r>
        <w:continuationSeparator/>
      </w:r>
    </w:p>
  </w:endnote>
  <w:endnote w:type="continuationNotice" w:id="1">
    <w:p w14:paraId="5C74264C" w14:textId="77777777" w:rsidR="00073E89" w:rsidRDefault="00073E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FC1C4" w14:textId="20BFF616" w:rsidR="00000984" w:rsidRDefault="00000984">
    <w:pPr>
      <w:pStyle w:val="Footer"/>
    </w:pPr>
    <w:r>
      <w:rPr>
        <w:noProof/>
      </w:rPr>
      <mc:AlternateContent>
        <mc:Choice Requires="wps">
          <w:drawing>
            <wp:anchor distT="0" distB="0" distL="0" distR="0" simplePos="0" relativeHeight="251658243" behindDoc="0" locked="0" layoutInCell="1" allowOverlap="1" wp14:anchorId="7F50652F" wp14:editId="02983E7D">
              <wp:simplePos x="635" y="635"/>
              <wp:positionH relativeFrom="page">
                <wp:align>center</wp:align>
              </wp:positionH>
              <wp:positionV relativeFrom="page">
                <wp:align>bottom</wp:align>
              </wp:positionV>
              <wp:extent cx="443865" cy="443865"/>
              <wp:effectExtent l="0" t="0" r="12065" b="0"/>
              <wp:wrapNone/>
              <wp:docPr id="6" name="Text Box 6"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63F3B4" w14:textId="2A88F691" w:rsidR="00000984" w:rsidRPr="00000984" w:rsidRDefault="00000984" w:rsidP="00000984">
                          <w:pPr>
                            <w:spacing w:after="0"/>
                            <w:rPr>
                              <w:rFonts w:ascii="Calibri" w:eastAsia="Calibri" w:hAnsi="Calibri" w:cs="Calibri"/>
                              <w:noProof/>
                              <w:color w:val="000000"/>
                              <w:sz w:val="20"/>
                              <w:szCs w:val="20"/>
                            </w:rPr>
                          </w:pPr>
                          <w:r w:rsidRPr="00000984">
                            <w:rPr>
                              <w:rFonts w:ascii="Calibri" w:eastAsia="Calibri" w:hAnsi="Calibri" w:cs="Calibri"/>
                              <w:noProof/>
                              <w:color w:val="000000"/>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F50652F" id="_x0000_t202" coordsize="21600,21600" o:spt="202" path="m,l,21600r21600,l21600,xe">
              <v:stroke joinstyle="miter"/>
              <v:path gradientshapeok="t" o:connecttype="rect"/>
            </v:shapetype>
            <v:shape id="Text Box 6" o:spid="_x0000_s1028" type="#_x0000_t202" alt="UK OFFICIAL" style="position:absolute;margin-left:0;margin-top:0;width:34.95pt;height:34.95pt;z-index:251658243;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sGRCgIAABw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etZUVHzqfgfViYZCGPbtnVw3VHojfHgWSAumOUi04YkO&#10;baArOYyIsxrwx9/sMZ54Jy9nHQmm5JYUzZn5ZmkfUVsTwAnsEpjf5lc5+e2hvQeS4ZxehJMJkhWD&#10;maBGaF9JzqtYiFzCSipX8t0E78OgXHoOUq1WKYhk5ETY2K2TMXWkK3L50r8KdCPhgTb1CJOaRPGO&#10;9yE23vRudQjEflpKpHYgcmScJJjWOj6XqPFf/1PU+VEvfwI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l7BkQoCAAAcBAAADgAA&#10;AAAAAAAAAAAAAAAuAgAAZHJzL2Uyb0RvYy54bWxQSwECLQAUAAYACAAAACEAN+3R+NkAAAADAQAA&#10;DwAAAAAAAAAAAAAAAABkBAAAZHJzL2Rvd25yZXYueG1sUEsFBgAAAAAEAAQA8wAAAGoFAAAAAA==&#10;" filled="f" stroked="f">
              <v:fill o:detectmouseclick="t"/>
              <v:textbox style="mso-fit-shape-to-text:t" inset="0,0,0,15pt">
                <w:txbxContent>
                  <w:p w14:paraId="1963F3B4" w14:textId="2A88F691" w:rsidR="00000984" w:rsidRPr="00000984" w:rsidRDefault="00000984" w:rsidP="00000984">
                    <w:pPr>
                      <w:spacing w:after="0"/>
                      <w:rPr>
                        <w:rFonts w:ascii="Calibri" w:eastAsia="Calibri" w:hAnsi="Calibri" w:cs="Calibri"/>
                        <w:noProof/>
                        <w:color w:val="000000"/>
                        <w:sz w:val="20"/>
                        <w:szCs w:val="20"/>
                      </w:rPr>
                    </w:pPr>
                    <w:r w:rsidRPr="00000984">
                      <w:rPr>
                        <w:rFonts w:ascii="Calibri" w:eastAsia="Calibri" w:hAnsi="Calibri" w:cs="Calibri"/>
                        <w:noProof/>
                        <w:color w:val="000000"/>
                        <w:sz w:val="20"/>
                        <w:szCs w:val="20"/>
                      </w:rPr>
                      <w:t>UK 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15" w:type="dxa"/>
      <w:jc w:val="center"/>
      <w:tblInd w:w="0" w:type="dxa"/>
      <w:tblLayout w:type="fixed"/>
      <w:tblLook w:val="04A0" w:firstRow="1" w:lastRow="0" w:firstColumn="1" w:lastColumn="0" w:noHBand="0" w:noVBand="1"/>
    </w:tblPr>
    <w:tblGrid>
      <w:gridCol w:w="1928"/>
      <w:gridCol w:w="903"/>
      <w:gridCol w:w="1702"/>
      <w:gridCol w:w="2194"/>
      <w:gridCol w:w="1135"/>
      <w:gridCol w:w="2353"/>
    </w:tblGrid>
    <w:tr w:rsidR="003D4D61" w:rsidRPr="00F9188B" w14:paraId="3083F6F0" w14:textId="77777777" w:rsidTr="003D4D61">
      <w:trPr>
        <w:trHeight w:val="161"/>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3A098D18" w14:textId="532DC3C4" w:rsidR="003D4D61" w:rsidRPr="00F9188B" w:rsidRDefault="00000984" w:rsidP="003D4D61">
          <w:pPr>
            <w:rPr>
              <w:rFonts w:ascii="Arial" w:hAnsi="Arial" w:cs="Arial"/>
              <w:sz w:val="18"/>
              <w:szCs w:val="18"/>
            </w:rPr>
          </w:pPr>
          <w:r>
            <w:rPr>
              <w:rFonts w:ascii="Arial" w:hAnsi="Arial" w:cs="Arial"/>
              <w:noProof/>
              <w:sz w:val="18"/>
              <w:szCs w:val="18"/>
            </w:rPr>
            <mc:AlternateContent>
              <mc:Choice Requires="wps">
                <w:drawing>
                  <wp:anchor distT="0" distB="0" distL="0" distR="0" simplePos="0" relativeHeight="251658241" behindDoc="0" locked="0" layoutInCell="1" allowOverlap="1" wp14:anchorId="1DBC1032" wp14:editId="207BD625">
                    <wp:simplePos x="635" y="635"/>
                    <wp:positionH relativeFrom="page">
                      <wp:align>center</wp:align>
                    </wp:positionH>
                    <wp:positionV relativeFrom="page">
                      <wp:align>bottom</wp:align>
                    </wp:positionV>
                    <wp:extent cx="443865" cy="443865"/>
                    <wp:effectExtent l="0" t="0" r="12065" b="0"/>
                    <wp:wrapNone/>
                    <wp:docPr id="7" name="Text Box 7"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0BC439" w14:textId="2D73836B" w:rsidR="00000984" w:rsidRPr="00000984" w:rsidRDefault="00000984" w:rsidP="00000984">
                                <w:pPr>
                                  <w:spacing w:after="0"/>
                                  <w:rPr>
                                    <w:rFonts w:ascii="Calibri" w:eastAsia="Calibri" w:hAnsi="Calibri" w:cs="Calibri"/>
                                    <w:noProof/>
                                    <w:color w:val="000000"/>
                                    <w:sz w:val="20"/>
                                    <w:szCs w:val="20"/>
                                  </w:rPr>
                                </w:pPr>
                                <w:r w:rsidRPr="00000984">
                                  <w:rPr>
                                    <w:rFonts w:ascii="Calibri" w:eastAsia="Calibri" w:hAnsi="Calibri" w:cs="Calibri"/>
                                    <w:noProof/>
                                    <w:color w:val="000000"/>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DBC1032" id="_x0000_t202" coordsize="21600,21600" o:spt="202" path="m,l,21600r21600,l21600,xe">
                    <v:stroke joinstyle="miter"/>
                    <v:path gradientshapeok="t" o:connecttype="rect"/>
                  </v:shapetype>
                  <v:shape id="Text Box 7" o:spid="_x0000_s1029" type="#_x0000_t202" alt="UK OFFICIAL" style="position:absolute;margin-left:0;margin-top:0;width:34.95pt;height:34.9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vhc6w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1B0BC439" w14:textId="2D73836B" w:rsidR="00000984" w:rsidRPr="00000984" w:rsidRDefault="00000984" w:rsidP="00000984">
                          <w:pPr>
                            <w:spacing w:after="0"/>
                            <w:rPr>
                              <w:rFonts w:ascii="Calibri" w:eastAsia="Calibri" w:hAnsi="Calibri" w:cs="Calibri"/>
                              <w:noProof/>
                              <w:color w:val="000000"/>
                              <w:sz w:val="20"/>
                              <w:szCs w:val="20"/>
                            </w:rPr>
                          </w:pPr>
                          <w:r w:rsidRPr="00000984">
                            <w:rPr>
                              <w:rFonts w:ascii="Calibri" w:eastAsia="Calibri" w:hAnsi="Calibri" w:cs="Calibri"/>
                              <w:noProof/>
                              <w:color w:val="000000"/>
                              <w:sz w:val="20"/>
                              <w:szCs w:val="20"/>
                            </w:rPr>
                            <w:t>UK OFFICIAL</w:t>
                          </w:r>
                        </w:p>
                      </w:txbxContent>
                    </v:textbox>
                    <w10:wrap anchorx="page" anchory="page"/>
                  </v:shape>
                </w:pict>
              </mc:Fallback>
            </mc:AlternateContent>
          </w:r>
          <w:r w:rsidR="003D4D61" w:rsidRPr="00F9188B">
            <w:rPr>
              <w:rFonts w:ascii="Arial" w:hAnsi="Arial" w:cs="Arial"/>
              <w:sz w:val="18"/>
              <w:szCs w:val="18"/>
            </w:rPr>
            <w:t>Classification:</w:t>
          </w:r>
        </w:p>
      </w:tc>
      <w:tc>
        <w:tcPr>
          <w:tcW w:w="8280" w:type="dxa"/>
          <w:gridSpan w:val="5"/>
          <w:tcBorders>
            <w:top w:val="single" w:sz="4" w:space="0" w:color="auto"/>
            <w:left w:val="single" w:sz="4" w:space="0" w:color="auto"/>
            <w:bottom w:val="single" w:sz="4" w:space="0" w:color="auto"/>
            <w:right w:val="single" w:sz="4" w:space="0" w:color="auto"/>
          </w:tcBorders>
          <w:vAlign w:val="center"/>
          <w:hideMark/>
        </w:tcPr>
        <w:p w14:paraId="1B769D79" w14:textId="65CC4115" w:rsidR="003D4D61" w:rsidRPr="00F9188B" w:rsidRDefault="008C61D6" w:rsidP="003D4D61">
          <w:pPr>
            <w:rPr>
              <w:rFonts w:ascii="Arial" w:hAnsi="Arial" w:cs="Arial"/>
              <w:sz w:val="18"/>
              <w:szCs w:val="18"/>
            </w:rPr>
          </w:pPr>
          <w:r>
            <w:rPr>
              <w:rFonts w:ascii="Arial" w:hAnsi="Arial" w:cs="Arial"/>
              <w:color w:val="000000" w:themeColor="text1"/>
              <w:sz w:val="18"/>
              <w:szCs w:val="18"/>
            </w:rPr>
            <w:t xml:space="preserve">Official </w:t>
          </w:r>
          <w:r w:rsidR="003D4D61" w:rsidRPr="00F9188B">
            <w:rPr>
              <w:rFonts w:ascii="Arial" w:hAnsi="Arial" w:cs="Arial"/>
              <w:color w:val="000000" w:themeColor="text1"/>
              <w:sz w:val="18"/>
              <w:szCs w:val="18"/>
            </w:rPr>
            <w:t xml:space="preserve"> </w:t>
          </w:r>
        </w:p>
      </w:tc>
    </w:tr>
    <w:tr w:rsidR="003D4D61" w:rsidRPr="00F9188B" w14:paraId="0E7EBE13" w14:textId="77777777" w:rsidTr="003D4D61">
      <w:trPr>
        <w:trHeight w:val="322"/>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1A50FB5" w14:textId="77777777" w:rsidR="003D4D61" w:rsidRPr="00F9188B" w:rsidRDefault="003D4D61" w:rsidP="003D4D61">
          <w:pPr>
            <w:rPr>
              <w:rFonts w:ascii="Arial" w:hAnsi="Arial" w:cs="Arial"/>
              <w:sz w:val="18"/>
              <w:szCs w:val="18"/>
            </w:rPr>
          </w:pPr>
          <w:r w:rsidRPr="00F9188B">
            <w:rPr>
              <w:rFonts w:ascii="Arial" w:hAnsi="Arial" w:cs="Arial"/>
              <w:sz w:val="18"/>
              <w:szCs w:val="18"/>
            </w:rPr>
            <w:t>Document Title:</w:t>
          </w:r>
        </w:p>
      </w:tc>
      <w:tc>
        <w:tcPr>
          <w:tcW w:w="8280" w:type="dxa"/>
          <w:gridSpan w:val="5"/>
          <w:tcBorders>
            <w:top w:val="single" w:sz="4" w:space="0" w:color="auto"/>
            <w:left w:val="single" w:sz="4" w:space="0" w:color="auto"/>
            <w:bottom w:val="single" w:sz="4" w:space="0" w:color="auto"/>
            <w:right w:val="single" w:sz="4" w:space="0" w:color="auto"/>
          </w:tcBorders>
          <w:vAlign w:val="center"/>
          <w:hideMark/>
        </w:tcPr>
        <w:p w14:paraId="44586746" w14:textId="13FF675A" w:rsidR="003D4D61" w:rsidRPr="008C61D6" w:rsidRDefault="003D4D61" w:rsidP="003D4D61">
          <w:pPr>
            <w:rPr>
              <w:rFonts w:ascii="Arial" w:hAnsi="Arial" w:cs="Arial"/>
              <w:bCs/>
              <w:sz w:val="18"/>
              <w:szCs w:val="18"/>
            </w:rPr>
          </w:pPr>
          <w:r w:rsidRPr="008C61D6">
            <w:rPr>
              <w:rFonts w:ascii="Arial" w:hAnsi="Arial" w:cs="Arial"/>
              <w:bCs/>
              <w:sz w:val="18"/>
              <w:szCs w:val="18"/>
            </w:rPr>
            <w:t>Con</w:t>
          </w:r>
          <w:r w:rsidR="00217DAE" w:rsidRPr="008C61D6">
            <w:rPr>
              <w:rFonts w:ascii="Arial" w:hAnsi="Arial" w:cs="Arial"/>
              <w:bCs/>
              <w:sz w:val="18"/>
              <w:szCs w:val="18"/>
            </w:rPr>
            <w:t>flict of Interest</w:t>
          </w:r>
          <w:r w:rsidR="005A5942">
            <w:rPr>
              <w:rFonts w:ascii="Arial" w:hAnsi="Arial" w:cs="Arial"/>
              <w:bCs/>
              <w:sz w:val="18"/>
              <w:szCs w:val="18"/>
            </w:rPr>
            <w:t xml:space="preserve"> Declaration</w:t>
          </w:r>
          <w:r w:rsidR="002547A5">
            <w:rPr>
              <w:rFonts w:ascii="Arial" w:hAnsi="Arial" w:cs="Arial"/>
              <w:bCs/>
              <w:sz w:val="18"/>
              <w:szCs w:val="18"/>
            </w:rPr>
            <w:t xml:space="preserve"> (General</w:t>
          </w:r>
          <w:r w:rsidR="000A204D">
            <w:rPr>
              <w:rFonts w:ascii="Arial" w:hAnsi="Arial" w:cs="Arial"/>
              <w:bCs/>
              <w:sz w:val="18"/>
              <w:szCs w:val="18"/>
            </w:rPr>
            <w:t xml:space="preserve"> Procurement</w:t>
          </w:r>
          <w:r w:rsidR="002547A5">
            <w:rPr>
              <w:rFonts w:ascii="Arial" w:hAnsi="Arial" w:cs="Arial"/>
              <w:bCs/>
              <w:sz w:val="18"/>
              <w:szCs w:val="18"/>
            </w:rPr>
            <w:t>)</w:t>
          </w:r>
          <w:r w:rsidRPr="008C61D6">
            <w:rPr>
              <w:rFonts w:ascii="Arial" w:hAnsi="Arial" w:cs="Arial"/>
              <w:bCs/>
              <w:sz w:val="18"/>
              <w:szCs w:val="18"/>
            </w:rPr>
            <w:t xml:space="preserve">. </w:t>
          </w:r>
        </w:p>
      </w:tc>
    </w:tr>
    <w:tr w:rsidR="003D4D61" w:rsidRPr="00F9188B" w14:paraId="6C5B945F" w14:textId="77777777" w:rsidTr="003D4D61">
      <w:trPr>
        <w:trHeight w:val="161"/>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2F4EA9FB" w14:textId="77777777" w:rsidR="003D4D61" w:rsidRPr="00F9188B" w:rsidRDefault="003D4D61" w:rsidP="003D4D61">
          <w:pPr>
            <w:rPr>
              <w:rFonts w:ascii="Arial" w:hAnsi="Arial" w:cs="Arial"/>
              <w:sz w:val="18"/>
              <w:szCs w:val="18"/>
            </w:rPr>
          </w:pPr>
          <w:r w:rsidRPr="00F9188B">
            <w:rPr>
              <w:rFonts w:ascii="Arial" w:hAnsi="Arial" w:cs="Arial"/>
              <w:sz w:val="18"/>
              <w:szCs w:val="18"/>
            </w:rPr>
            <w:t>Version:</w:t>
          </w:r>
        </w:p>
      </w:tc>
      <w:tc>
        <w:tcPr>
          <w:tcW w:w="902" w:type="dxa"/>
          <w:tcBorders>
            <w:top w:val="single" w:sz="4" w:space="0" w:color="auto"/>
            <w:left w:val="single" w:sz="4" w:space="0" w:color="auto"/>
            <w:bottom w:val="single" w:sz="4" w:space="0" w:color="auto"/>
            <w:right w:val="single" w:sz="4" w:space="0" w:color="auto"/>
          </w:tcBorders>
          <w:vAlign w:val="center"/>
          <w:hideMark/>
        </w:tcPr>
        <w:p w14:paraId="77DBDC2B" w14:textId="38C40F40" w:rsidR="003D4D61" w:rsidRPr="008C61D6" w:rsidRDefault="00B511A0" w:rsidP="003D4D61">
          <w:pPr>
            <w:rPr>
              <w:rFonts w:ascii="Arial" w:hAnsi="Arial" w:cs="Arial"/>
              <w:bCs/>
              <w:sz w:val="18"/>
              <w:szCs w:val="18"/>
            </w:rPr>
          </w:pPr>
          <w:r w:rsidRPr="008C61D6">
            <w:rPr>
              <w:rFonts w:ascii="Arial" w:hAnsi="Arial" w:cs="Arial"/>
              <w:bCs/>
              <w:sz w:val="18"/>
              <w:szCs w:val="18"/>
            </w:rPr>
            <w:t>0.</w:t>
          </w:r>
          <w:r w:rsidR="002547A5">
            <w:rPr>
              <w:rFonts w:ascii="Arial" w:hAnsi="Arial" w:cs="Arial"/>
              <w:bCs/>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89A6398" w14:textId="77777777" w:rsidR="003D4D61" w:rsidRPr="00F9188B" w:rsidRDefault="003D4D61" w:rsidP="003D4D61">
          <w:pPr>
            <w:rPr>
              <w:rFonts w:ascii="Arial" w:hAnsi="Arial" w:cs="Arial"/>
              <w:sz w:val="18"/>
              <w:szCs w:val="18"/>
            </w:rPr>
          </w:pPr>
          <w:r w:rsidRPr="00F9188B">
            <w:rPr>
              <w:rFonts w:ascii="Arial" w:hAnsi="Arial" w:cs="Arial"/>
              <w:sz w:val="18"/>
              <w:szCs w:val="18"/>
            </w:rPr>
            <w:t>Version Date:</w:t>
          </w:r>
        </w:p>
      </w:tc>
      <w:tc>
        <w:tcPr>
          <w:tcW w:w="2192" w:type="dxa"/>
          <w:tcBorders>
            <w:top w:val="single" w:sz="4" w:space="0" w:color="auto"/>
            <w:left w:val="single" w:sz="4" w:space="0" w:color="auto"/>
            <w:bottom w:val="single" w:sz="4" w:space="0" w:color="auto"/>
            <w:right w:val="single" w:sz="4" w:space="0" w:color="auto"/>
          </w:tcBorders>
          <w:vAlign w:val="center"/>
          <w:hideMark/>
        </w:tcPr>
        <w:p w14:paraId="65EB8F5D" w14:textId="36A4FD29" w:rsidR="003D4D61" w:rsidRPr="00F9188B" w:rsidRDefault="002547A5" w:rsidP="003D4D61">
          <w:pPr>
            <w:rPr>
              <w:rFonts w:ascii="Arial" w:hAnsi="Arial" w:cs="Arial"/>
              <w:sz w:val="18"/>
              <w:szCs w:val="18"/>
            </w:rPr>
          </w:pPr>
          <w:r>
            <w:rPr>
              <w:rFonts w:ascii="Arial" w:hAnsi="Arial" w:cs="Arial"/>
              <w:sz w:val="18"/>
              <w:szCs w:val="18"/>
            </w:rPr>
            <w:t>31</w:t>
          </w:r>
          <w:r w:rsidRPr="002547A5">
            <w:rPr>
              <w:rFonts w:ascii="Arial" w:hAnsi="Arial" w:cs="Arial"/>
              <w:sz w:val="18"/>
              <w:szCs w:val="18"/>
              <w:vertAlign w:val="superscript"/>
            </w:rPr>
            <w:t>st</w:t>
          </w:r>
          <w:r>
            <w:rPr>
              <w:rFonts w:ascii="Arial" w:hAnsi="Arial" w:cs="Arial"/>
              <w:sz w:val="18"/>
              <w:szCs w:val="18"/>
            </w:rPr>
            <w:t xml:space="preserve"> March 2021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8E7D820" w14:textId="77777777" w:rsidR="003D4D61" w:rsidRPr="00F9188B" w:rsidRDefault="003D4D61" w:rsidP="003D4D61">
          <w:pPr>
            <w:rPr>
              <w:rFonts w:ascii="Arial" w:hAnsi="Arial" w:cs="Arial"/>
              <w:sz w:val="18"/>
              <w:szCs w:val="18"/>
            </w:rPr>
          </w:pPr>
          <w:r w:rsidRPr="00F9188B">
            <w:rPr>
              <w:rFonts w:ascii="Arial" w:hAnsi="Arial" w:cs="Arial"/>
              <w:sz w:val="18"/>
              <w:szCs w:val="18"/>
            </w:rPr>
            <w:t>Owner:</w:t>
          </w:r>
        </w:p>
      </w:tc>
      <w:tc>
        <w:tcPr>
          <w:tcW w:w="2351" w:type="dxa"/>
          <w:tcBorders>
            <w:top w:val="single" w:sz="4" w:space="0" w:color="auto"/>
            <w:left w:val="single" w:sz="4" w:space="0" w:color="auto"/>
            <w:bottom w:val="single" w:sz="4" w:space="0" w:color="auto"/>
            <w:right w:val="single" w:sz="4" w:space="0" w:color="auto"/>
          </w:tcBorders>
          <w:vAlign w:val="center"/>
          <w:hideMark/>
        </w:tcPr>
        <w:p w14:paraId="115B0856" w14:textId="7F817BCA" w:rsidR="003D4D61" w:rsidRPr="00F9188B" w:rsidRDefault="00132200" w:rsidP="003D4D61">
          <w:pPr>
            <w:rPr>
              <w:rFonts w:ascii="Arial" w:hAnsi="Arial" w:cs="Arial"/>
              <w:sz w:val="18"/>
              <w:szCs w:val="18"/>
            </w:rPr>
          </w:pPr>
          <w:r>
            <w:rPr>
              <w:rFonts w:ascii="Arial" w:hAnsi="Arial" w:cs="Arial"/>
              <w:sz w:val="18"/>
              <w:szCs w:val="18"/>
            </w:rPr>
            <w:t>D</w:t>
          </w:r>
          <w:r w:rsidR="00A07CCE">
            <w:rPr>
              <w:rFonts w:ascii="Arial" w:hAnsi="Arial" w:cs="Arial"/>
              <w:sz w:val="18"/>
              <w:szCs w:val="18"/>
            </w:rPr>
            <w:t>ESNZ</w:t>
          </w:r>
          <w:r w:rsidR="003D4D61" w:rsidRPr="00F9188B">
            <w:rPr>
              <w:rFonts w:ascii="Arial" w:hAnsi="Arial" w:cs="Arial"/>
              <w:sz w:val="18"/>
              <w:szCs w:val="18"/>
            </w:rPr>
            <w:t xml:space="preserve"> Commercial</w:t>
          </w:r>
        </w:p>
      </w:tc>
    </w:tr>
  </w:tbl>
  <w:p w14:paraId="5787E39F" w14:textId="77777777" w:rsidR="003D4D61" w:rsidRDefault="003D4D6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6EF61" w14:textId="0157AA2E" w:rsidR="00000984" w:rsidRDefault="00000984">
    <w:pPr>
      <w:pStyle w:val="Footer"/>
    </w:pPr>
    <w:r>
      <w:rPr>
        <w:noProof/>
      </w:rPr>
      <mc:AlternateContent>
        <mc:Choice Requires="wps">
          <w:drawing>
            <wp:anchor distT="0" distB="0" distL="0" distR="0" simplePos="0" relativeHeight="251658245" behindDoc="0" locked="0" layoutInCell="1" allowOverlap="1" wp14:anchorId="1B284AE7" wp14:editId="39AC38A0">
              <wp:simplePos x="635" y="635"/>
              <wp:positionH relativeFrom="page">
                <wp:align>center</wp:align>
              </wp:positionH>
              <wp:positionV relativeFrom="page">
                <wp:align>bottom</wp:align>
              </wp:positionV>
              <wp:extent cx="443865" cy="443865"/>
              <wp:effectExtent l="0" t="0" r="12065" b="0"/>
              <wp:wrapNone/>
              <wp:docPr id="5" name="Text Box 5"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E5D16F" w14:textId="3DA06EA2" w:rsidR="00000984" w:rsidRPr="00000984" w:rsidRDefault="00000984" w:rsidP="00000984">
                          <w:pPr>
                            <w:spacing w:after="0"/>
                            <w:rPr>
                              <w:rFonts w:ascii="Calibri" w:eastAsia="Calibri" w:hAnsi="Calibri" w:cs="Calibri"/>
                              <w:noProof/>
                              <w:color w:val="000000"/>
                              <w:sz w:val="20"/>
                              <w:szCs w:val="20"/>
                            </w:rPr>
                          </w:pPr>
                          <w:r w:rsidRPr="00000984">
                            <w:rPr>
                              <w:rFonts w:ascii="Calibri" w:eastAsia="Calibri" w:hAnsi="Calibri" w:cs="Calibri"/>
                              <w:noProof/>
                              <w:color w:val="000000"/>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B284AE7" id="_x0000_t202" coordsize="21600,21600" o:spt="202" path="m,l,21600r21600,l21600,xe">
              <v:stroke joinstyle="miter"/>
              <v:path gradientshapeok="t" o:connecttype="rect"/>
            </v:shapetype>
            <v:shape id="Text Box 5" o:spid="_x0000_s1031" type="#_x0000_t202" alt="UK OFFICIAL"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WLcIQoCAAAcBAAADgAA&#10;AAAAAAAAAAAAAAAuAgAAZHJzL2Uyb0RvYy54bWxQSwECLQAUAAYACAAAACEAN+3R+NkAAAADAQAA&#10;DwAAAAAAAAAAAAAAAABkBAAAZHJzL2Rvd25yZXYueG1sUEsFBgAAAAAEAAQA8wAAAGoFAAAAAA==&#10;" filled="f" stroked="f">
              <v:fill o:detectmouseclick="t"/>
              <v:textbox style="mso-fit-shape-to-text:t" inset="0,0,0,15pt">
                <w:txbxContent>
                  <w:p w14:paraId="5AE5D16F" w14:textId="3DA06EA2" w:rsidR="00000984" w:rsidRPr="00000984" w:rsidRDefault="00000984" w:rsidP="00000984">
                    <w:pPr>
                      <w:spacing w:after="0"/>
                      <w:rPr>
                        <w:rFonts w:ascii="Calibri" w:eastAsia="Calibri" w:hAnsi="Calibri" w:cs="Calibri"/>
                        <w:noProof/>
                        <w:color w:val="000000"/>
                        <w:sz w:val="20"/>
                        <w:szCs w:val="20"/>
                      </w:rPr>
                    </w:pPr>
                    <w:r w:rsidRPr="00000984">
                      <w:rPr>
                        <w:rFonts w:ascii="Calibri" w:eastAsia="Calibri" w:hAnsi="Calibri" w:cs="Calibri"/>
                        <w:noProof/>
                        <w:color w:val="000000"/>
                        <w:sz w:val="20"/>
                        <w:szCs w:val="20"/>
                      </w:rPr>
                      <w:t>UK 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D3B52" w14:textId="77777777" w:rsidR="00073E89" w:rsidRDefault="00073E89" w:rsidP="005E7757">
      <w:pPr>
        <w:spacing w:after="0" w:line="240" w:lineRule="auto"/>
      </w:pPr>
      <w:r>
        <w:separator/>
      </w:r>
    </w:p>
  </w:footnote>
  <w:footnote w:type="continuationSeparator" w:id="0">
    <w:p w14:paraId="5D018F4D" w14:textId="77777777" w:rsidR="00073E89" w:rsidRDefault="00073E89" w:rsidP="005E7757">
      <w:pPr>
        <w:spacing w:after="0" w:line="240" w:lineRule="auto"/>
      </w:pPr>
      <w:r>
        <w:continuationSeparator/>
      </w:r>
    </w:p>
  </w:footnote>
  <w:footnote w:type="continuationNotice" w:id="1">
    <w:p w14:paraId="6EDF82BC" w14:textId="77777777" w:rsidR="00073E89" w:rsidRDefault="00073E8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CB775" w14:textId="0FC19AD9" w:rsidR="00000984" w:rsidRDefault="00000984">
    <w:pPr>
      <w:pStyle w:val="Header"/>
    </w:pPr>
    <w:r>
      <w:rPr>
        <w:noProof/>
      </w:rPr>
      <mc:AlternateContent>
        <mc:Choice Requires="wps">
          <w:drawing>
            <wp:anchor distT="0" distB="0" distL="0" distR="0" simplePos="0" relativeHeight="251658242" behindDoc="0" locked="0" layoutInCell="1" allowOverlap="1" wp14:anchorId="115E36E6" wp14:editId="7F04EE94">
              <wp:simplePos x="635" y="635"/>
              <wp:positionH relativeFrom="page">
                <wp:align>center</wp:align>
              </wp:positionH>
              <wp:positionV relativeFrom="page">
                <wp:align>top</wp:align>
              </wp:positionV>
              <wp:extent cx="443865" cy="443865"/>
              <wp:effectExtent l="0" t="0" r="12065" b="12065"/>
              <wp:wrapNone/>
              <wp:docPr id="3" name="Text Box 3"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436934" w14:textId="6427F82F" w:rsidR="00000984" w:rsidRPr="00000984" w:rsidRDefault="00000984" w:rsidP="00000984">
                          <w:pPr>
                            <w:spacing w:after="0"/>
                            <w:rPr>
                              <w:rFonts w:ascii="Calibri" w:eastAsia="Calibri" w:hAnsi="Calibri" w:cs="Calibri"/>
                              <w:noProof/>
                              <w:color w:val="000000"/>
                              <w:sz w:val="20"/>
                              <w:szCs w:val="20"/>
                            </w:rPr>
                          </w:pPr>
                          <w:r w:rsidRPr="00000984">
                            <w:rPr>
                              <w:rFonts w:ascii="Calibri" w:eastAsia="Calibri" w:hAnsi="Calibri" w:cs="Calibri"/>
                              <w:noProof/>
                              <w:color w:val="000000"/>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15E36E6" id="_x0000_t202" coordsize="21600,21600" o:spt="202" path="m,l,21600r21600,l21600,xe">
              <v:stroke joinstyle="miter"/>
              <v:path gradientshapeok="t" o:connecttype="rect"/>
            </v:shapetype>
            <v:shape id="Text Box 3" o:spid="_x0000_s1026" type="#_x0000_t202" alt="UK OFFICIAL" style="position:absolute;margin-left:0;margin-top:0;width:34.95pt;height:34.95pt;z-index:25165824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fill o:detectmouseclick="t"/>
              <v:textbox style="mso-fit-shape-to-text:t" inset="0,15pt,0,0">
                <w:txbxContent>
                  <w:p w14:paraId="7B436934" w14:textId="6427F82F" w:rsidR="00000984" w:rsidRPr="00000984" w:rsidRDefault="00000984" w:rsidP="00000984">
                    <w:pPr>
                      <w:spacing w:after="0"/>
                      <w:rPr>
                        <w:rFonts w:ascii="Calibri" w:eastAsia="Calibri" w:hAnsi="Calibri" w:cs="Calibri"/>
                        <w:noProof/>
                        <w:color w:val="000000"/>
                        <w:sz w:val="20"/>
                        <w:szCs w:val="20"/>
                      </w:rPr>
                    </w:pPr>
                    <w:r w:rsidRPr="00000984">
                      <w:rPr>
                        <w:rFonts w:ascii="Calibri" w:eastAsia="Calibri" w:hAnsi="Calibri" w:cs="Calibri"/>
                        <w:noProof/>
                        <w:color w:val="000000"/>
                        <w:sz w:val="20"/>
                        <w:szCs w:val="20"/>
                      </w:rPr>
                      <w:t>UK 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0A51D" w14:textId="2122287F" w:rsidR="005E7757" w:rsidRDefault="00000984">
    <w:pPr>
      <w:pStyle w:val="Header"/>
    </w:pPr>
    <w:r>
      <w:rPr>
        <w:noProof/>
      </w:rPr>
      <mc:AlternateContent>
        <mc:Choice Requires="wps">
          <w:drawing>
            <wp:anchor distT="0" distB="0" distL="0" distR="0" simplePos="0" relativeHeight="251658240" behindDoc="0" locked="0" layoutInCell="1" allowOverlap="1" wp14:anchorId="367859CB" wp14:editId="0FBBF70D">
              <wp:simplePos x="635" y="635"/>
              <wp:positionH relativeFrom="page">
                <wp:align>center</wp:align>
              </wp:positionH>
              <wp:positionV relativeFrom="page">
                <wp:align>top</wp:align>
              </wp:positionV>
              <wp:extent cx="443865" cy="443865"/>
              <wp:effectExtent l="0" t="0" r="12065" b="12065"/>
              <wp:wrapNone/>
              <wp:docPr id="4" name="Text Box 4"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FCF1B0" w14:textId="1FD0B219" w:rsidR="00000984" w:rsidRPr="00000984" w:rsidRDefault="00000984" w:rsidP="00000984">
                          <w:pPr>
                            <w:spacing w:after="0"/>
                            <w:rPr>
                              <w:rFonts w:ascii="Calibri" w:eastAsia="Calibri" w:hAnsi="Calibri" w:cs="Calibri"/>
                              <w:noProof/>
                              <w:color w:val="000000"/>
                              <w:sz w:val="20"/>
                              <w:szCs w:val="20"/>
                            </w:rPr>
                          </w:pPr>
                          <w:r w:rsidRPr="00000984">
                            <w:rPr>
                              <w:rFonts w:ascii="Calibri" w:eastAsia="Calibri" w:hAnsi="Calibri" w:cs="Calibri"/>
                              <w:noProof/>
                              <w:color w:val="000000"/>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67859CB" id="_x0000_t202" coordsize="21600,21600" o:spt="202" path="m,l,21600r21600,l21600,xe">
              <v:stroke joinstyle="miter"/>
              <v:path gradientshapeok="t" o:connecttype="rect"/>
            </v:shapetype>
            <v:shape id="Text Box 4" o:spid="_x0000_s1027" type="#_x0000_t202" alt="UK OFFICIAL" style="position:absolute;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j+oCgIAABw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Qln43db6E60lAeTvsOTq4aKr0WAV+EpwXTHCRafKZD&#10;G+hKDoPFWQ3+x9/8MZ94pyhnHQmm5JYUzZn5ZmkfUVvJmN7l1znd/Ojejobdtw9AMpzSi3AymTEP&#10;zWhqD+0byXkZC1FIWEnlSo6j+YAn5dJzkGq5TEkkIydwbTdORuhIV+TytX8T3g2EI23qCUY1ieId&#10;76fc+Gdwyz0S+2kpkdoTkQPjJMG01uG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AmGj+oCgIAABwEAAAOAAAA&#10;AAAAAAAAAAAAAC4CAABkcnMvZTJvRG9jLnhtbFBLAQItABQABgAIAAAAIQDUHg1H2AAAAAMBAAAP&#10;AAAAAAAAAAAAAAAAAGQEAABkcnMvZG93bnJldi54bWxQSwUGAAAAAAQABADzAAAAaQUAAAAA&#10;" filled="f" stroked="f">
              <v:fill o:detectmouseclick="t"/>
              <v:textbox style="mso-fit-shape-to-text:t" inset="0,15pt,0,0">
                <w:txbxContent>
                  <w:p w14:paraId="41FCF1B0" w14:textId="1FD0B219" w:rsidR="00000984" w:rsidRPr="00000984" w:rsidRDefault="00000984" w:rsidP="00000984">
                    <w:pPr>
                      <w:spacing w:after="0"/>
                      <w:rPr>
                        <w:rFonts w:ascii="Calibri" w:eastAsia="Calibri" w:hAnsi="Calibri" w:cs="Calibri"/>
                        <w:noProof/>
                        <w:color w:val="000000"/>
                        <w:sz w:val="20"/>
                        <w:szCs w:val="20"/>
                      </w:rPr>
                    </w:pPr>
                    <w:r w:rsidRPr="00000984">
                      <w:rPr>
                        <w:rFonts w:ascii="Calibri" w:eastAsia="Calibri" w:hAnsi="Calibri" w:cs="Calibri"/>
                        <w:noProof/>
                        <w:color w:val="000000"/>
                        <w:sz w:val="20"/>
                        <w:szCs w:val="20"/>
                      </w:rPr>
                      <w:t>UK OFFICIAL</w:t>
                    </w:r>
                  </w:p>
                </w:txbxContent>
              </v:textbox>
              <w10:wrap anchorx="page" anchory="page"/>
            </v:shape>
          </w:pict>
        </mc:Fallback>
      </mc:AlternateContent>
    </w:r>
    <w:r w:rsidR="00A07CCE">
      <w:rPr>
        <w:noProof/>
      </w:rPr>
      <w:drawing>
        <wp:inline distT="0" distB="0" distL="0" distR="0" wp14:anchorId="6621F309" wp14:editId="1F0EE89E">
          <wp:extent cx="1073150" cy="812274"/>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2871" cy="819632"/>
                  </a:xfrm>
                  <a:prstGeom prst="rect">
                    <a:avLst/>
                  </a:prstGeom>
                  <a:noFill/>
                </pic:spPr>
              </pic:pic>
            </a:graphicData>
          </a:graphic>
        </wp:inline>
      </w:drawing>
    </w:r>
  </w:p>
  <w:p w14:paraId="711B1283" w14:textId="77777777" w:rsidR="005E7757" w:rsidRDefault="005E77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D3099" w14:textId="3988D046" w:rsidR="00000984" w:rsidRDefault="00000984">
    <w:pPr>
      <w:pStyle w:val="Header"/>
    </w:pPr>
    <w:r>
      <w:rPr>
        <w:noProof/>
      </w:rPr>
      <mc:AlternateContent>
        <mc:Choice Requires="wps">
          <w:drawing>
            <wp:anchor distT="0" distB="0" distL="0" distR="0" simplePos="0" relativeHeight="251658244" behindDoc="0" locked="0" layoutInCell="1" allowOverlap="1" wp14:anchorId="50AAE8EB" wp14:editId="31F09B7A">
              <wp:simplePos x="635" y="635"/>
              <wp:positionH relativeFrom="page">
                <wp:align>center</wp:align>
              </wp:positionH>
              <wp:positionV relativeFrom="page">
                <wp:align>top</wp:align>
              </wp:positionV>
              <wp:extent cx="443865" cy="443865"/>
              <wp:effectExtent l="0" t="0" r="12065" b="12065"/>
              <wp:wrapNone/>
              <wp:docPr id="2" name="Text Box 2"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9F8C69" w14:textId="53DA6326" w:rsidR="00000984" w:rsidRPr="00000984" w:rsidRDefault="00000984" w:rsidP="00000984">
                          <w:pPr>
                            <w:spacing w:after="0"/>
                            <w:rPr>
                              <w:rFonts w:ascii="Calibri" w:eastAsia="Calibri" w:hAnsi="Calibri" w:cs="Calibri"/>
                              <w:noProof/>
                              <w:color w:val="000000"/>
                              <w:sz w:val="20"/>
                              <w:szCs w:val="20"/>
                            </w:rPr>
                          </w:pPr>
                          <w:r w:rsidRPr="00000984">
                            <w:rPr>
                              <w:rFonts w:ascii="Calibri" w:eastAsia="Calibri" w:hAnsi="Calibri" w:cs="Calibri"/>
                              <w:noProof/>
                              <w:color w:val="000000"/>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0AAE8EB" id="_x0000_t202" coordsize="21600,21600" o:spt="202" path="m,l,21600r21600,l21600,xe">
              <v:stroke joinstyle="miter"/>
              <v:path gradientshapeok="t" o:connecttype="rect"/>
            </v:shapetype>
            <v:shape id="Text Box 2" o:spid="_x0000_s1030" type="#_x0000_t202" alt="UK OFFICIAL" style="position:absolute;margin-left:0;margin-top:0;width:34.95pt;height:34.95pt;z-index:25165824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fill o:detectmouseclick="t"/>
              <v:textbox style="mso-fit-shape-to-text:t" inset="0,15pt,0,0">
                <w:txbxContent>
                  <w:p w14:paraId="109F8C69" w14:textId="53DA6326" w:rsidR="00000984" w:rsidRPr="00000984" w:rsidRDefault="00000984" w:rsidP="00000984">
                    <w:pPr>
                      <w:spacing w:after="0"/>
                      <w:rPr>
                        <w:rFonts w:ascii="Calibri" w:eastAsia="Calibri" w:hAnsi="Calibri" w:cs="Calibri"/>
                        <w:noProof/>
                        <w:color w:val="000000"/>
                        <w:sz w:val="20"/>
                        <w:szCs w:val="20"/>
                      </w:rPr>
                    </w:pPr>
                    <w:r w:rsidRPr="00000984">
                      <w:rPr>
                        <w:rFonts w:ascii="Calibri" w:eastAsia="Calibri" w:hAnsi="Calibri" w:cs="Calibri"/>
                        <w:noProof/>
                        <w:color w:val="000000"/>
                        <w:sz w:val="20"/>
                        <w:szCs w:val="20"/>
                      </w:rPr>
                      <w:t>UK 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090AA3"/>
    <w:multiLevelType w:val="hybridMultilevel"/>
    <w:tmpl w:val="EEF4B56E"/>
    <w:lvl w:ilvl="0" w:tplc="CFB876EC">
      <w:start w:val="1"/>
      <w:numFmt w:val="bullet"/>
      <w:lvlText w:val=""/>
      <w:lvlJc w:val="left"/>
      <w:pPr>
        <w:ind w:left="720" w:hanging="360"/>
      </w:pPr>
      <w:rPr>
        <w:rFonts w:ascii="Symbol" w:hAnsi="Symbol" w:hint="default"/>
      </w:rPr>
    </w:lvl>
    <w:lvl w:ilvl="1" w:tplc="D4F2C072">
      <w:start w:val="1"/>
      <w:numFmt w:val="bullet"/>
      <w:lvlText w:val="o"/>
      <w:lvlJc w:val="left"/>
      <w:pPr>
        <w:ind w:left="1440" w:hanging="360"/>
      </w:pPr>
      <w:rPr>
        <w:rFonts w:ascii="Courier New" w:hAnsi="Courier New" w:hint="default"/>
      </w:rPr>
    </w:lvl>
    <w:lvl w:ilvl="2" w:tplc="8978317A">
      <w:start w:val="1"/>
      <w:numFmt w:val="bullet"/>
      <w:lvlText w:val=""/>
      <w:lvlJc w:val="left"/>
      <w:pPr>
        <w:ind w:left="2160" w:hanging="360"/>
      </w:pPr>
      <w:rPr>
        <w:rFonts w:ascii="Wingdings" w:hAnsi="Wingdings" w:hint="default"/>
      </w:rPr>
    </w:lvl>
    <w:lvl w:ilvl="3" w:tplc="9B8263DC">
      <w:start w:val="1"/>
      <w:numFmt w:val="bullet"/>
      <w:lvlText w:val=""/>
      <w:lvlJc w:val="left"/>
      <w:pPr>
        <w:ind w:left="2880" w:hanging="360"/>
      </w:pPr>
      <w:rPr>
        <w:rFonts w:ascii="Symbol" w:hAnsi="Symbol" w:hint="default"/>
      </w:rPr>
    </w:lvl>
    <w:lvl w:ilvl="4" w:tplc="80C214D2">
      <w:start w:val="1"/>
      <w:numFmt w:val="bullet"/>
      <w:lvlText w:val="o"/>
      <w:lvlJc w:val="left"/>
      <w:pPr>
        <w:ind w:left="3600" w:hanging="360"/>
      </w:pPr>
      <w:rPr>
        <w:rFonts w:ascii="Courier New" w:hAnsi="Courier New" w:hint="default"/>
      </w:rPr>
    </w:lvl>
    <w:lvl w:ilvl="5" w:tplc="3FEED724">
      <w:start w:val="1"/>
      <w:numFmt w:val="bullet"/>
      <w:lvlText w:val=""/>
      <w:lvlJc w:val="left"/>
      <w:pPr>
        <w:ind w:left="4320" w:hanging="360"/>
      </w:pPr>
      <w:rPr>
        <w:rFonts w:ascii="Wingdings" w:hAnsi="Wingdings" w:hint="default"/>
      </w:rPr>
    </w:lvl>
    <w:lvl w:ilvl="6" w:tplc="0FDA712A">
      <w:start w:val="1"/>
      <w:numFmt w:val="bullet"/>
      <w:lvlText w:val=""/>
      <w:lvlJc w:val="left"/>
      <w:pPr>
        <w:ind w:left="5040" w:hanging="360"/>
      </w:pPr>
      <w:rPr>
        <w:rFonts w:ascii="Symbol" w:hAnsi="Symbol" w:hint="default"/>
      </w:rPr>
    </w:lvl>
    <w:lvl w:ilvl="7" w:tplc="ED709800">
      <w:start w:val="1"/>
      <w:numFmt w:val="bullet"/>
      <w:lvlText w:val="o"/>
      <w:lvlJc w:val="left"/>
      <w:pPr>
        <w:ind w:left="5760" w:hanging="360"/>
      </w:pPr>
      <w:rPr>
        <w:rFonts w:ascii="Courier New" w:hAnsi="Courier New" w:hint="default"/>
      </w:rPr>
    </w:lvl>
    <w:lvl w:ilvl="8" w:tplc="A6EA0A2C">
      <w:start w:val="1"/>
      <w:numFmt w:val="bullet"/>
      <w:lvlText w:val=""/>
      <w:lvlJc w:val="left"/>
      <w:pPr>
        <w:ind w:left="6480" w:hanging="360"/>
      </w:pPr>
      <w:rPr>
        <w:rFonts w:ascii="Wingdings" w:hAnsi="Wingdings" w:hint="default"/>
      </w:rPr>
    </w:lvl>
  </w:abstractNum>
  <w:abstractNum w:abstractNumId="1" w15:restartNumberingAfterBreak="0">
    <w:nsid w:val="19DB21B4"/>
    <w:multiLevelType w:val="multilevel"/>
    <w:tmpl w:val="65D4C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D253D9"/>
    <w:multiLevelType w:val="hybridMultilevel"/>
    <w:tmpl w:val="4EF47AD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B480941"/>
    <w:multiLevelType w:val="hybridMultilevel"/>
    <w:tmpl w:val="CC626C1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269799F"/>
    <w:multiLevelType w:val="multilevel"/>
    <w:tmpl w:val="3146A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C06683"/>
    <w:multiLevelType w:val="hybridMultilevel"/>
    <w:tmpl w:val="0772D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AAACD3"/>
    <w:multiLevelType w:val="hybridMultilevel"/>
    <w:tmpl w:val="F172506C"/>
    <w:lvl w:ilvl="0" w:tplc="ABAA16FC">
      <w:start w:val="1"/>
      <w:numFmt w:val="decimal"/>
      <w:lvlText w:val="%1."/>
      <w:lvlJc w:val="left"/>
      <w:pPr>
        <w:ind w:left="720" w:hanging="360"/>
      </w:pPr>
    </w:lvl>
    <w:lvl w:ilvl="1" w:tplc="17CAE026">
      <w:start w:val="1"/>
      <w:numFmt w:val="lowerLetter"/>
      <w:lvlText w:val="%2."/>
      <w:lvlJc w:val="left"/>
      <w:pPr>
        <w:ind w:left="1440" w:hanging="360"/>
      </w:pPr>
    </w:lvl>
    <w:lvl w:ilvl="2" w:tplc="B35A2DFC">
      <w:start w:val="1"/>
      <w:numFmt w:val="lowerRoman"/>
      <w:lvlText w:val="%3."/>
      <w:lvlJc w:val="right"/>
      <w:pPr>
        <w:ind w:left="2160" w:hanging="180"/>
      </w:pPr>
    </w:lvl>
    <w:lvl w:ilvl="3" w:tplc="969A1B0A">
      <w:start w:val="1"/>
      <w:numFmt w:val="decimal"/>
      <w:lvlText w:val="%4."/>
      <w:lvlJc w:val="left"/>
      <w:pPr>
        <w:ind w:left="2880" w:hanging="360"/>
      </w:pPr>
    </w:lvl>
    <w:lvl w:ilvl="4" w:tplc="B7A48F0C">
      <w:start w:val="1"/>
      <w:numFmt w:val="lowerLetter"/>
      <w:lvlText w:val="%5."/>
      <w:lvlJc w:val="left"/>
      <w:pPr>
        <w:ind w:left="3600" w:hanging="360"/>
      </w:pPr>
    </w:lvl>
    <w:lvl w:ilvl="5" w:tplc="2D6AC65A">
      <w:start w:val="1"/>
      <w:numFmt w:val="lowerRoman"/>
      <w:lvlText w:val="%6."/>
      <w:lvlJc w:val="right"/>
      <w:pPr>
        <w:ind w:left="4320" w:hanging="180"/>
      </w:pPr>
    </w:lvl>
    <w:lvl w:ilvl="6" w:tplc="00ECD372">
      <w:start w:val="1"/>
      <w:numFmt w:val="decimal"/>
      <w:lvlText w:val="%7."/>
      <w:lvlJc w:val="left"/>
      <w:pPr>
        <w:ind w:left="5040" w:hanging="360"/>
      </w:pPr>
    </w:lvl>
    <w:lvl w:ilvl="7" w:tplc="5EB8453E">
      <w:start w:val="1"/>
      <w:numFmt w:val="lowerLetter"/>
      <w:lvlText w:val="%8."/>
      <w:lvlJc w:val="left"/>
      <w:pPr>
        <w:ind w:left="5760" w:hanging="360"/>
      </w:pPr>
    </w:lvl>
    <w:lvl w:ilvl="8" w:tplc="A91C3602">
      <w:start w:val="1"/>
      <w:numFmt w:val="lowerRoman"/>
      <w:lvlText w:val="%9."/>
      <w:lvlJc w:val="right"/>
      <w:pPr>
        <w:ind w:left="6480" w:hanging="180"/>
      </w:pPr>
    </w:lvl>
  </w:abstractNum>
  <w:abstractNum w:abstractNumId="7" w15:restartNumberingAfterBreak="0">
    <w:nsid w:val="4F5DF4D1"/>
    <w:multiLevelType w:val="hybridMultilevel"/>
    <w:tmpl w:val="BD0C188A"/>
    <w:lvl w:ilvl="0" w:tplc="C00E88CE">
      <w:start w:val="1"/>
      <w:numFmt w:val="bullet"/>
      <w:lvlText w:val=""/>
      <w:lvlJc w:val="left"/>
      <w:pPr>
        <w:ind w:left="720" w:hanging="360"/>
      </w:pPr>
      <w:rPr>
        <w:rFonts w:ascii="Symbol" w:hAnsi="Symbol" w:hint="default"/>
      </w:rPr>
    </w:lvl>
    <w:lvl w:ilvl="1" w:tplc="EB48CD74">
      <w:start w:val="1"/>
      <w:numFmt w:val="bullet"/>
      <w:lvlText w:val="o"/>
      <w:lvlJc w:val="left"/>
      <w:pPr>
        <w:ind w:left="1440" w:hanging="360"/>
      </w:pPr>
      <w:rPr>
        <w:rFonts w:ascii="Courier New" w:hAnsi="Courier New" w:hint="default"/>
      </w:rPr>
    </w:lvl>
    <w:lvl w:ilvl="2" w:tplc="6B761422">
      <w:start w:val="1"/>
      <w:numFmt w:val="bullet"/>
      <w:lvlText w:val=""/>
      <w:lvlJc w:val="left"/>
      <w:pPr>
        <w:ind w:left="2160" w:hanging="360"/>
      </w:pPr>
      <w:rPr>
        <w:rFonts w:ascii="Wingdings" w:hAnsi="Wingdings" w:hint="default"/>
      </w:rPr>
    </w:lvl>
    <w:lvl w:ilvl="3" w:tplc="BA00344A">
      <w:start w:val="1"/>
      <w:numFmt w:val="bullet"/>
      <w:lvlText w:val=""/>
      <w:lvlJc w:val="left"/>
      <w:pPr>
        <w:ind w:left="2880" w:hanging="360"/>
      </w:pPr>
      <w:rPr>
        <w:rFonts w:ascii="Symbol" w:hAnsi="Symbol" w:hint="default"/>
      </w:rPr>
    </w:lvl>
    <w:lvl w:ilvl="4" w:tplc="52CCE9F8">
      <w:start w:val="1"/>
      <w:numFmt w:val="bullet"/>
      <w:lvlText w:val="o"/>
      <w:lvlJc w:val="left"/>
      <w:pPr>
        <w:ind w:left="3600" w:hanging="360"/>
      </w:pPr>
      <w:rPr>
        <w:rFonts w:ascii="Courier New" w:hAnsi="Courier New" w:hint="default"/>
      </w:rPr>
    </w:lvl>
    <w:lvl w:ilvl="5" w:tplc="7AA4414E">
      <w:start w:val="1"/>
      <w:numFmt w:val="bullet"/>
      <w:lvlText w:val=""/>
      <w:lvlJc w:val="left"/>
      <w:pPr>
        <w:ind w:left="4320" w:hanging="360"/>
      </w:pPr>
      <w:rPr>
        <w:rFonts w:ascii="Wingdings" w:hAnsi="Wingdings" w:hint="default"/>
      </w:rPr>
    </w:lvl>
    <w:lvl w:ilvl="6" w:tplc="B3B253EC">
      <w:start w:val="1"/>
      <w:numFmt w:val="bullet"/>
      <w:lvlText w:val=""/>
      <w:lvlJc w:val="left"/>
      <w:pPr>
        <w:ind w:left="5040" w:hanging="360"/>
      </w:pPr>
      <w:rPr>
        <w:rFonts w:ascii="Symbol" w:hAnsi="Symbol" w:hint="default"/>
      </w:rPr>
    </w:lvl>
    <w:lvl w:ilvl="7" w:tplc="EAE87F56">
      <w:start w:val="1"/>
      <w:numFmt w:val="bullet"/>
      <w:lvlText w:val="o"/>
      <w:lvlJc w:val="left"/>
      <w:pPr>
        <w:ind w:left="5760" w:hanging="360"/>
      </w:pPr>
      <w:rPr>
        <w:rFonts w:ascii="Courier New" w:hAnsi="Courier New" w:hint="default"/>
      </w:rPr>
    </w:lvl>
    <w:lvl w:ilvl="8" w:tplc="9BAEEB8A">
      <w:start w:val="1"/>
      <w:numFmt w:val="bullet"/>
      <w:lvlText w:val=""/>
      <w:lvlJc w:val="left"/>
      <w:pPr>
        <w:ind w:left="6480" w:hanging="360"/>
      </w:pPr>
      <w:rPr>
        <w:rFonts w:ascii="Wingdings" w:hAnsi="Wingdings" w:hint="default"/>
      </w:rPr>
    </w:lvl>
  </w:abstractNum>
  <w:abstractNum w:abstractNumId="8" w15:restartNumberingAfterBreak="0">
    <w:nsid w:val="69733E92"/>
    <w:multiLevelType w:val="multilevel"/>
    <w:tmpl w:val="75908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499BECF"/>
    <w:multiLevelType w:val="hybridMultilevel"/>
    <w:tmpl w:val="32741CB6"/>
    <w:lvl w:ilvl="0" w:tplc="E41EDE80">
      <w:start w:val="1"/>
      <w:numFmt w:val="bullet"/>
      <w:lvlText w:val=""/>
      <w:lvlJc w:val="left"/>
      <w:pPr>
        <w:ind w:left="720" w:hanging="360"/>
      </w:pPr>
      <w:rPr>
        <w:rFonts w:ascii="Symbol" w:hAnsi="Symbol" w:hint="default"/>
      </w:rPr>
    </w:lvl>
    <w:lvl w:ilvl="1" w:tplc="7C64A8BE">
      <w:start w:val="1"/>
      <w:numFmt w:val="bullet"/>
      <w:lvlText w:val="o"/>
      <w:lvlJc w:val="left"/>
      <w:pPr>
        <w:ind w:left="1440" w:hanging="360"/>
      </w:pPr>
      <w:rPr>
        <w:rFonts w:ascii="Courier New" w:hAnsi="Courier New" w:hint="default"/>
      </w:rPr>
    </w:lvl>
    <w:lvl w:ilvl="2" w:tplc="31DAD53E">
      <w:start w:val="1"/>
      <w:numFmt w:val="bullet"/>
      <w:lvlText w:val=""/>
      <w:lvlJc w:val="left"/>
      <w:pPr>
        <w:ind w:left="2160" w:hanging="360"/>
      </w:pPr>
      <w:rPr>
        <w:rFonts w:ascii="Wingdings" w:hAnsi="Wingdings" w:hint="default"/>
      </w:rPr>
    </w:lvl>
    <w:lvl w:ilvl="3" w:tplc="64220946">
      <w:start w:val="1"/>
      <w:numFmt w:val="bullet"/>
      <w:lvlText w:val=""/>
      <w:lvlJc w:val="left"/>
      <w:pPr>
        <w:ind w:left="2880" w:hanging="360"/>
      </w:pPr>
      <w:rPr>
        <w:rFonts w:ascii="Symbol" w:hAnsi="Symbol" w:hint="default"/>
      </w:rPr>
    </w:lvl>
    <w:lvl w:ilvl="4" w:tplc="3F587E6C">
      <w:start w:val="1"/>
      <w:numFmt w:val="bullet"/>
      <w:lvlText w:val="o"/>
      <w:lvlJc w:val="left"/>
      <w:pPr>
        <w:ind w:left="3600" w:hanging="360"/>
      </w:pPr>
      <w:rPr>
        <w:rFonts w:ascii="Courier New" w:hAnsi="Courier New" w:hint="default"/>
      </w:rPr>
    </w:lvl>
    <w:lvl w:ilvl="5" w:tplc="80F49C42">
      <w:start w:val="1"/>
      <w:numFmt w:val="bullet"/>
      <w:lvlText w:val=""/>
      <w:lvlJc w:val="left"/>
      <w:pPr>
        <w:ind w:left="4320" w:hanging="360"/>
      </w:pPr>
      <w:rPr>
        <w:rFonts w:ascii="Wingdings" w:hAnsi="Wingdings" w:hint="default"/>
      </w:rPr>
    </w:lvl>
    <w:lvl w:ilvl="6" w:tplc="300EE452">
      <w:start w:val="1"/>
      <w:numFmt w:val="bullet"/>
      <w:lvlText w:val=""/>
      <w:lvlJc w:val="left"/>
      <w:pPr>
        <w:ind w:left="5040" w:hanging="360"/>
      </w:pPr>
      <w:rPr>
        <w:rFonts w:ascii="Symbol" w:hAnsi="Symbol" w:hint="default"/>
      </w:rPr>
    </w:lvl>
    <w:lvl w:ilvl="7" w:tplc="B5C61680">
      <w:start w:val="1"/>
      <w:numFmt w:val="bullet"/>
      <w:lvlText w:val="o"/>
      <w:lvlJc w:val="left"/>
      <w:pPr>
        <w:ind w:left="5760" w:hanging="360"/>
      </w:pPr>
      <w:rPr>
        <w:rFonts w:ascii="Courier New" w:hAnsi="Courier New" w:hint="default"/>
      </w:rPr>
    </w:lvl>
    <w:lvl w:ilvl="8" w:tplc="80E68B48">
      <w:start w:val="1"/>
      <w:numFmt w:val="bullet"/>
      <w:lvlText w:val=""/>
      <w:lvlJc w:val="left"/>
      <w:pPr>
        <w:ind w:left="6480" w:hanging="360"/>
      </w:pPr>
      <w:rPr>
        <w:rFonts w:ascii="Wingdings" w:hAnsi="Wingdings" w:hint="default"/>
      </w:rPr>
    </w:lvl>
  </w:abstractNum>
  <w:num w:numId="1" w16cid:durableId="680397420">
    <w:abstractNumId w:val="9"/>
  </w:num>
  <w:num w:numId="2" w16cid:durableId="779303522">
    <w:abstractNumId w:val="7"/>
  </w:num>
  <w:num w:numId="3" w16cid:durableId="596718011">
    <w:abstractNumId w:val="0"/>
  </w:num>
  <w:num w:numId="4" w16cid:durableId="1798602447">
    <w:abstractNumId w:val="6"/>
  </w:num>
  <w:num w:numId="5" w16cid:durableId="1810512954">
    <w:abstractNumId w:val="1"/>
  </w:num>
  <w:num w:numId="6" w16cid:durableId="9263598">
    <w:abstractNumId w:val="4"/>
  </w:num>
  <w:num w:numId="7" w16cid:durableId="140200701">
    <w:abstractNumId w:val="8"/>
  </w:num>
  <w:num w:numId="8" w16cid:durableId="1123233683">
    <w:abstractNumId w:val="3"/>
  </w:num>
  <w:num w:numId="9" w16cid:durableId="448941302">
    <w:abstractNumId w:val="2"/>
  </w:num>
  <w:num w:numId="10" w16cid:durableId="15286390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0BF"/>
    <w:rsid w:val="00000984"/>
    <w:rsid w:val="0000309B"/>
    <w:rsid w:val="00061B5B"/>
    <w:rsid w:val="00073E89"/>
    <w:rsid w:val="000901EF"/>
    <w:rsid w:val="000950E6"/>
    <w:rsid w:val="000A204D"/>
    <w:rsid w:val="00132200"/>
    <w:rsid w:val="001C50F3"/>
    <w:rsid w:val="00212023"/>
    <w:rsid w:val="00217DAE"/>
    <w:rsid w:val="002412A4"/>
    <w:rsid w:val="002547A5"/>
    <w:rsid w:val="00254CDA"/>
    <w:rsid w:val="0026364C"/>
    <w:rsid w:val="0029380D"/>
    <w:rsid w:val="002D761C"/>
    <w:rsid w:val="002E360B"/>
    <w:rsid w:val="002F6241"/>
    <w:rsid w:val="00313802"/>
    <w:rsid w:val="0034753E"/>
    <w:rsid w:val="003627BB"/>
    <w:rsid w:val="003D4D61"/>
    <w:rsid w:val="00482C07"/>
    <w:rsid w:val="00524731"/>
    <w:rsid w:val="00525137"/>
    <w:rsid w:val="005366BA"/>
    <w:rsid w:val="005900B0"/>
    <w:rsid w:val="005A5942"/>
    <w:rsid w:val="005A730D"/>
    <w:rsid w:val="005E7757"/>
    <w:rsid w:val="00643BF0"/>
    <w:rsid w:val="00666F30"/>
    <w:rsid w:val="0068471B"/>
    <w:rsid w:val="006853B1"/>
    <w:rsid w:val="006B01D0"/>
    <w:rsid w:val="006C6415"/>
    <w:rsid w:val="00792455"/>
    <w:rsid w:val="007D3A46"/>
    <w:rsid w:val="008132B6"/>
    <w:rsid w:val="008C61D6"/>
    <w:rsid w:val="008E09DC"/>
    <w:rsid w:val="008F52D9"/>
    <w:rsid w:val="00913B30"/>
    <w:rsid w:val="009331A2"/>
    <w:rsid w:val="00953DF8"/>
    <w:rsid w:val="00956A1F"/>
    <w:rsid w:val="009C0DC4"/>
    <w:rsid w:val="009C3618"/>
    <w:rsid w:val="009D3258"/>
    <w:rsid w:val="009F105B"/>
    <w:rsid w:val="00A07CCE"/>
    <w:rsid w:val="00A413B9"/>
    <w:rsid w:val="00A50800"/>
    <w:rsid w:val="00A82A70"/>
    <w:rsid w:val="00A84238"/>
    <w:rsid w:val="00AA5A7B"/>
    <w:rsid w:val="00AD0FE6"/>
    <w:rsid w:val="00AF1B3D"/>
    <w:rsid w:val="00B1511C"/>
    <w:rsid w:val="00B263CD"/>
    <w:rsid w:val="00B40C64"/>
    <w:rsid w:val="00B511A0"/>
    <w:rsid w:val="00B93F23"/>
    <w:rsid w:val="00B97370"/>
    <w:rsid w:val="00BE1E53"/>
    <w:rsid w:val="00C21ED3"/>
    <w:rsid w:val="00C235B3"/>
    <w:rsid w:val="00C26236"/>
    <w:rsid w:val="00C33CAA"/>
    <w:rsid w:val="00C46C50"/>
    <w:rsid w:val="00C66A07"/>
    <w:rsid w:val="00CD262E"/>
    <w:rsid w:val="00D508B2"/>
    <w:rsid w:val="00DA7E57"/>
    <w:rsid w:val="00E106DF"/>
    <w:rsid w:val="00E43A2A"/>
    <w:rsid w:val="00E54BE2"/>
    <w:rsid w:val="00EB260C"/>
    <w:rsid w:val="00EC5F8C"/>
    <w:rsid w:val="00EC6E93"/>
    <w:rsid w:val="00ED218A"/>
    <w:rsid w:val="00F5427C"/>
    <w:rsid w:val="00F86142"/>
    <w:rsid w:val="00F9188B"/>
    <w:rsid w:val="00F940BF"/>
    <w:rsid w:val="039392F0"/>
    <w:rsid w:val="03D197A9"/>
    <w:rsid w:val="040B34BC"/>
    <w:rsid w:val="0B0AA3E5"/>
    <w:rsid w:val="0C9267C8"/>
    <w:rsid w:val="0F76FDF2"/>
    <w:rsid w:val="15437D71"/>
    <w:rsid w:val="1D63F55D"/>
    <w:rsid w:val="200180C3"/>
    <w:rsid w:val="2465A8D8"/>
    <w:rsid w:val="264ED554"/>
    <w:rsid w:val="28E23F7D"/>
    <w:rsid w:val="2ABE998C"/>
    <w:rsid w:val="2ACC3F3C"/>
    <w:rsid w:val="2FD93963"/>
    <w:rsid w:val="33E28E40"/>
    <w:rsid w:val="341755D8"/>
    <w:rsid w:val="39840737"/>
    <w:rsid w:val="39D853E5"/>
    <w:rsid w:val="401B8CFE"/>
    <w:rsid w:val="4271A408"/>
    <w:rsid w:val="43519D91"/>
    <w:rsid w:val="45563A32"/>
    <w:rsid w:val="48E0E58C"/>
    <w:rsid w:val="4C04FC81"/>
    <w:rsid w:val="4DA87ACB"/>
    <w:rsid w:val="4F444B2C"/>
    <w:rsid w:val="55414064"/>
    <w:rsid w:val="5816A2C0"/>
    <w:rsid w:val="59369B0A"/>
    <w:rsid w:val="59810714"/>
    <w:rsid w:val="5BE38D06"/>
    <w:rsid w:val="5C36979E"/>
    <w:rsid w:val="60088C48"/>
    <w:rsid w:val="610A08C1"/>
    <w:rsid w:val="6319FE32"/>
    <w:rsid w:val="64DBFD6B"/>
    <w:rsid w:val="69EE2631"/>
    <w:rsid w:val="6D39B670"/>
    <w:rsid w:val="6E953BA3"/>
    <w:rsid w:val="70CDF7F7"/>
    <w:rsid w:val="723E895E"/>
    <w:rsid w:val="739BF675"/>
    <w:rsid w:val="73FDEAF9"/>
    <w:rsid w:val="7820EDA0"/>
    <w:rsid w:val="79ECB0A9"/>
    <w:rsid w:val="79F9FD22"/>
    <w:rsid w:val="7AD7233D"/>
    <w:rsid w:val="7D24516B"/>
    <w:rsid w:val="7E87C8A4"/>
    <w:rsid w:val="7F701CC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027675"/>
  <w15:docId w15:val="{6BED6F15-8365-42F1-B2C1-5BFDF6D0A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40BF"/>
    <w:rPr>
      <w:color w:val="0000FF" w:themeColor="hyperlink"/>
      <w:u w:val="single"/>
    </w:rPr>
  </w:style>
  <w:style w:type="paragraph" w:styleId="Header">
    <w:name w:val="header"/>
    <w:basedOn w:val="Normal"/>
    <w:link w:val="HeaderChar"/>
    <w:uiPriority w:val="99"/>
    <w:unhideWhenUsed/>
    <w:rsid w:val="005E7757"/>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7757"/>
  </w:style>
  <w:style w:type="paragraph" w:styleId="Footer">
    <w:name w:val="footer"/>
    <w:basedOn w:val="Normal"/>
    <w:link w:val="FooterChar"/>
    <w:uiPriority w:val="99"/>
    <w:unhideWhenUsed/>
    <w:rsid w:val="005E7757"/>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7757"/>
  </w:style>
  <w:style w:type="character" w:styleId="FollowedHyperlink">
    <w:name w:val="FollowedHyperlink"/>
    <w:basedOn w:val="DefaultParagraphFont"/>
    <w:uiPriority w:val="99"/>
    <w:semiHidden/>
    <w:unhideWhenUsed/>
    <w:rsid w:val="00B263CD"/>
    <w:rPr>
      <w:color w:val="800080" w:themeColor="followedHyperlink"/>
      <w:u w:val="single"/>
    </w:rPr>
  </w:style>
  <w:style w:type="table" w:styleId="TableGrid">
    <w:name w:val="Table Grid"/>
    <w:basedOn w:val="TableNormal"/>
    <w:uiPriority w:val="39"/>
    <w:rsid w:val="003D4D61"/>
    <w:pPr>
      <w:spacing w:after="0" w:line="240" w:lineRule="auto"/>
    </w:pPr>
    <w:rPr>
      <w:rFonts w:ascii="Times New Roman" w:eastAsia="Times New Roman" w:hAnsi="Times New Roman" w:cs="Times New Roman"/>
      <w:sz w:val="20"/>
      <w:szCs w:val="20"/>
      <w:lang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Normal-BB">
    <w:name w:val="00-Normal-BB"/>
    <w:rsid w:val="00A84238"/>
    <w:pPr>
      <w:jc w:val="both"/>
    </w:pPr>
    <w:rPr>
      <w:rFonts w:eastAsia="Times New Roman" w:cs="Times New Roman"/>
      <w:sz w:val="22"/>
      <w:szCs w:val="20"/>
    </w:rPr>
  </w:style>
  <w:style w:type="paragraph" w:styleId="TOC1">
    <w:name w:val="toc 1"/>
    <w:basedOn w:val="00-Normal-BB"/>
    <w:next w:val="00-Normal-BB"/>
    <w:uiPriority w:val="39"/>
    <w:rsid w:val="00A84238"/>
    <w:pPr>
      <w:spacing w:before="120" w:after="120"/>
      <w:jc w:val="left"/>
    </w:pPr>
    <w:rPr>
      <w:rFonts w:ascii="Calibri" w:hAnsi="Calibri"/>
      <w:b/>
      <w:bCs/>
      <w:caps/>
      <w:sz w:val="20"/>
      <w:lang w:val="en-US" w:bidi="en-US"/>
    </w:rPr>
  </w:style>
  <w:style w:type="character" w:customStyle="1" w:styleId="Level1asHeadingtext">
    <w:name w:val="Level 1 as Heading (text)"/>
    <w:rsid w:val="00A84238"/>
    <w:rPr>
      <w:b/>
      <w:u w:val="single"/>
    </w:rPr>
  </w:style>
  <w:style w:type="paragraph" w:styleId="ListParagraph">
    <w:name w:val="List Paragraph"/>
    <w:basedOn w:val="Normal"/>
    <w:uiPriority w:val="34"/>
    <w:qFormat/>
    <w:rsid w:val="00CD262E"/>
    <w:pPr>
      <w:spacing w:after="160" w:line="259" w:lineRule="auto"/>
      <w:ind w:left="720"/>
      <w:contextualSpacing/>
    </w:pPr>
    <w:rPr>
      <w:rFonts w:asciiTheme="minorHAnsi" w:hAnsiTheme="minorHAnsi" w:cstheme="minorBidi"/>
      <w:sz w:val="22"/>
      <w:szCs w:val="22"/>
    </w:rPr>
  </w:style>
  <w:style w:type="paragraph" w:styleId="NoSpacing">
    <w:name w:val="No Spacing"/>
    <w:uiPriority w:val="1"/>
    <w:qFormat/>
    <w:pPr>
      <w:spacing w:after="0" w:line="240" w:lineRule="auto"/>
    </w:p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0553800">
      <w:bodyDiv w:val="1"/>
      <w:marLeft w:val="0"/>
      <w:marRight w:val="0"/>
      <w:marTop w:val="0"/>
      <w:marBottom w:val="0"/>
      <w:divBdr>
        <w:top w:val="none" w:sz="0" w:space="0" w:color="auto"/>
        <w:left w:val="none" w:sz="0" w:space="0" w:color="auto"/>
        <w:bottom w:val="none" w:sz="0" w:space="0" w:color="auto"/>
        <w:right w:val="none" w:sz="0" w:space="0" w:color="auto"/>
      </w:divBdr>
      <w:divsChild>
        <w:div w:id="213657871">
          <w:marLeft w:val="0"/>
          <w:marRight w:val="0"/>
          <w:marTop w:val="0"/>
          <w:marBottom w:val="0"/>
          <w:divBdr>
            <w:top w:val="none" w:sz="0" w:space="0" w:color="auto"/>
            <w:left w:val="none" w:sz="0" w:space="0" w:color="auto"/>
            <w:bottom w:val="none" w:sz="0" w:space="0" w:color="auto"/>
            <w:right w:val="none" w:sz="0" w:space="0" w:color="auto"/>
          </w:divBdr>
          <w:divsChild>
            <w:div w:id="910388122">
              <w:marLeft w:val="0"/>
              <w:marRight w:val="0"/>
              <w:marTop w:val="0"/>
              <w:marBottom w:val="0"/>
              <w:divBdr>
                <w:top w:val="none" w:sz="0" w:space="0" w:color="auto"/>
                <w:left w:val="none" w:sz="0" w:space="0" w:color="auto"/>
                <w:bottom w:val="none" w:sz="0" w:space="0" w:color="auto"/>
                <w:right w:val="none" w:sz="0" w:space="0" w:color="auto"/>
              </w:divBdr>
              <w:divsChild>
                <w:div w:id="950162346">
                  <w:marLeft w:val="0"/>
                  <w:marRight w:val="0"/>
                  <w:marTop w:val="0"/>
                  <w:marBottom w:val="0"/>
                  <w:divBdr>
                    <w:top w:val="none" w:sz="0" w:space="0" w:color="auto"/>
                    <w:left w:val="none" w:sz="0" w:space="0" w:color="auto"/>
                    <w:bottom w:val="none" w:sz="0" w:space="0" w:color="auto"/>
                    <w:right w:val="none" w:sz="0" w:space="0" w:color="auto"/>
                  </w:divBdr>
                  <w:divsChild>
                    <w:div w:id="1581715942">
                      <w:marLeft w:val="2625"/>
                      <w:marRight w:val="0"/>
                      <w:marTop w:val="0"/>
                      <w:marBottom w:val="0"/>
                      <w:divBdr>
                        <w:top w:val="none" w:sz="0" w:space="0" w:color="auto"/>
                        <w:left w:val="none" w:sz="0" w:space="0" w:color="auto"/>
                        <w:bottom w:val="none" w:sz="0" w:space="0" w:color="auto"/>
                        <w:right w:val="none" w:sz="0" w:space="0" w:color="auto"/>
                      </w:divBdr>
                      <w:divsChild>
                        <w:div w:id="1145245402">
                          <w:marLeft w:val="0"/>
                          <w:marRight w:val="0"/>
                          <w:marTop w:val="0"/>
                          <w:marBottom w:val="0"/>
                          <w:divBdr>
                            <w:top w:val="none" w:sz="0" w:space="0" w:color="auto"/>
                            <w:left w:val="none" w:sz="0" w:space="0" w:color="auto"/>
                            <w:bottom w:val="none" w:sz="0" w:space="0" w:color="auto"/>
                            <w:right w:val="none" w:sz="0" w:space="0" w:color="auto"/>
                          </w:divBdr>
                          <w:divsChild>
                            <w:div w:id="769010065">
                              <w:marLeft w:val="0"/>
                              <w:marRight w:val="0"/>
                              <w:marTop w:val="0"/>
                              <w:marBottom w:val="0"/>
                              <w:divBdr>
                                <w:top w:val="none" w:sz="0" w:space="0" w:color="auto"/>
                                <w:left w:val="none" w:sz="0" w:space="0" w:color="auto"/>
                                <w:bottom w:val="none" w:sz="0" w:space="0" w:color="auto"/>
                                <w:right w:val="none" w:sz="0" w:space="0" w:color="auto"/>
                              </w:divBdr>
                              <w:divsChild>
                                <w:div w:id="2130127706">
                                  <w:marLeft w:val="0"/>
                                  <w:marRight w:val="0"/>
                                  <w:marTop w:val="0"/>
                                  <w:marBottom w:val="0"/>
                                  <w:divBdr>
                                    <w:top w:val="none" w:sz="0" w:space="0" w:color="auto"/>
                                    <w:left w:val="none" w:sz="0" w:space="0" w:color="auto"/>
                                    <w:bottom w:val="none" w:sz="0" w:space="0" w:color="auto"/>
                                    <w:right w:val="none" w:sz="0" w:space="0" w:color="auto"/>
                                  </w:divBdr>
                                  <w:divsChild>
                                    <w:div w:id="898907263">
                                      <w:marLeft w:val="0"/>
                                      <w:marRight w:val="0"/>
                                      <w:marTop w:val="0"/>
                                      <w:marBottom w:val="0"/>
                                      <w:divBdr>
                                        <w:top w:val="none" w:sz="0" w:space="0" w:color="auto"/>
                                        <w:left w:val="none" w:sz="0" w:space="0" w:color="auto"/>
                                        <w:bottom w:val="none" w:sz="0" w:space="0" w:color="auto"/>
                                        <w:right w:val="none" w:sz="0" w:space="0" w:color="auto"/>
                                      </w:divBdr>
                                      <w:divsChild>
                                        <w:div w:id="101610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77136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gov.uk/government/publications/supplier-code-of-conduc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Government_x0020_Body xmlns="b413c3fd-5a3b-4239-b985-69032e371c04">BEIS</Government_x0020_Body>
    <Date_x0020_Opened xmlns="b413c3fd-5a3b-4239-b985-69032e371c04">2021-06-22T14:05:52+00:00</Date_x0020_Opened>
    <Descriptor xmlns="0063f72e-ace3-48fb-9c1f-5b513408b31f">LOCSEN</Descriptor>
    <Security_x0020_Classification xmlns="0063f72e-ace3-48fb-9c1f-5b513408b31f">OFFICIAL</Security_x0020_Classification>
    <Retention_x0020_Label xmlns="a8f60570-4bd3-4f2b-950b-a996de8ab151">Group Review</Retention_x0020_Label>
    <Date_x0020_Closed xmlns="b413c3fd-5a3b-4239-b985-69032e371c04" xsi:nil="true"/>
    <LegacyData xmlns="aaacb922-5235-4a66-b188-303b9b46fbd7" xsi:nil="true"/>
    <m975189f4ba442ecbf67d4147307b177 xmlns="a1849d38-e72e-4852-a36b-13cdd6c06fc1">
      <Terms xmlns="http://schemas.microsoft.com/office/infopath/2007/PartnerControls">
        <TermInfo xmlns="http://schemas.microsoft.com/office/infopath/2007/PartnerControls">
          <TermName xmlns="http://schemas.microsoft.com/office/infopath/2007/PartnerControls">Commercial Directors Office</TermName>
          <TermId xmlns="http://schemas.microsoft.com/office/infopath/2007/PartnerControls">238fa97d-f15c-4150-b026-dc0dcc757911</TermId>
        </TermInfo>
      </Terms>
    </m975189f4ba442ecbf67d4147307b177>
    <TaxCatchAll xmlns="a1849d38-e72e-4852-a36b-13cdd6c06fc1">
      <Value>3</Value>
    </TaxCatchAll>
    <_dlc_DocId xmlns="a1849d38-e72e-4852-a36b-13cdd6c06fc1">RMFQE7CRWDWR-551842364-75676</_dlc_DocId>
    <_dlc_DocIdUrl xmlns="a1849d38-e72e-4852-a36b-13cdd6c06fc1">
      <Url>https://beisgov.sharepoint.com/sites/Commercial/_layouts/15/DocIdRedir.aspx?ID=RMFQE7CRWDWR-551842364-75676</Url>
      <Description>RMFQE7CRWDWR-551842364-75676</Description>
    </_dlc_DocIdUrl>
    <_Flow_SignoffStatus xmlns="7da7a6c9-f445-4aaf-8526-e6eda3804298" xsi:nil="true"/>
    <IconOverlay xmlns="http://schemas.microsoft.com/sharepoint/v4" xsi:nil="true"/>
    <lcf76f155ced4ddcb4097134ff3c332f xmlns="7da7a6c9-f445-4aaf-8526-e6eda3804298">
      <Terms xmlns="http://schemas.microsoft.com/office/infopath/2007/PartnerControls"/>
    </lcf76f155ced4ddcb4097134ff3c332f>
    <SharedWithUsers xmlns="a1849d38-e72e-4852-a36b-13cdd6c06fc1">
      <UserInfo>
        <DisplayName>York, Oliver (Commercial &amp; Operations)</DisplayName>
        <AccountId>36</AccountId>
        <AccountType/>
      </UserInfo>
      <UserInfo>
        <DisplayName>Bassi, Ruby (Commercial &amp; Operations)</DisplayName>
        <AccountId>354</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54E78DF077B1A74AA77A8BB3D47E9C65" ma:contentTypeVersion="27" ma:contentTypeDescription="Create a new document." ma:contentTypeScope="" ma:versionID="5f33e710f9aa035e3f6cd54bfe18eb36">
  <xsd:schema xmlns:xsd="http://www.w3.org/2001/XMLSchema" xmlns:xs="http://www.w3.org/2001/XMLSchema" xmlns:p="http://schemas.microsoft.com/office/2006/metadata/properties" xmlns:ns1="http://schemas.microsoft.com/sharepoint/v3" xmlns:ns2="0063f72e-ace3-48fb-9c1f-5b513408b31f" xmlns:ns3="a1849d38-e72e-4852-a36b-13cdd6c06fc1" xmlns:ns4="b413c3fd-5a3b-4239-b985-69032e371c04" xmlns:ns5="a8f60570-4bd3-4f2b-950b-a996de8ab151" xmlns:ns6="aaacb922-5235-4a66-b188-303b9b46fbd7" xmlns:ns7="7da7a6c9-f445-4aaf-8526-e6eda3804298" xmlns:ns8="http://schemas.microsoft.com/sharepoint/v4" targetNamespace="http://schemas.microsoft.com/office/2006/metadata/properties" ma:root="true" ma:fieldsID="13a93b08ea6471989b389e8614420958" ns1:_="" ns2:_="" ns3:_="" ns4:_="" ns5:_="" ns6:_="" ns7:_="" ns8:_="">
    <xsd:import namespace="http://schemas.microsoft.com/sharepoint/v3"/>
    <xsd:import namespace="0063f72e-ace3-48fb-9c1f-5b513408b31f"/>
    <xsd:import namespace="a1849d38-e72e-4852-a36b-13cdd6c06fc1"/>
    <xsd:import namespace="b413c3fd-5a3b-4239-b985-69032e371c04"/>
    <xsd:import namespace="a8f60570-4bd3-4f2b-950b-a996de8ab151"/>
    <xsd:import namespace="aaacb922-5235-4a66-b188-303b9b46fbd7"/>
    <xsd:import namespace="7da7a6c9-f445-4aaf-8526-e6eda3804298"/>
    <xsd:import namespace="http://schemas.microsoft.com/sharepoint/v4"/>
    <xsd:element name="properties">
      <xsd:complexType>
        <xsd:sequence>
          <xsd:element name="documentManagement">
            <xsd:complexType>
              <xsd:all>
                <xsd:element ref="ns2:Security_x0020_Classification" minOccurs="0"/>
                <xsd:element ref="ns2:Descriptor" minOccurs="0"/>
                <xsd:element ref="ns3:m975189f4ba442ecbf67d4147307b177" minOccurs="0"/>
                <xsd:element ref="ns3:TaxCatchAll" minOccurs="0"/>
                <xsd:element ref="ns3:TaxCatchAllLabel" minOccurs="0"/>
                <xsd:element ref="ns4:Government_x0020_Body" minOccurs="0"/>
                <xsd:element ref="ns4:Date_x0020_Opened" minOccurs="0"/>
                <xsd:element ref="ns4:Date_x0020_Closed" minOccurs="0"/>
                <xsd:element ref="ns5:Retention_x0020_Label" minOccurs="0"/>
                <xsd:element ref="ns6:LegacyData" minOccurs="0"/>
                <xsd:element ref="ns7:MediaServiceMetadata" minOccurs="0"/>
                <xsd:element ref="ns7:MediaServiceFastMetadata" minOccurs="0"/>
                <xsd:element ref="ns7:MediaServiceAutoKeyPoints" minOccurs="0"/>
                <xsd:element ref="ns7:MediaServiceKeyPoints" minOccurs="0"/>
                <xsd:element ref="ns3:SharedWithUsers" minOccurs="0"/>
                <xsd:element ref="ns3:SharedWithDetails" minOccurs="0"/>
                <xsd:element ref="ns7:MediaServiceAutoTags" minOccurs="0"/>
                <xsd:element ref="ns7:MediaServiceOCR" minOccurs="0"/>
                <xsd:element ref="ns7:MediaServiceGenerationTime" minOccurs="0"/>
                <xsd:element ref="ns7:MediaServiceEventHashCode" minOccurs="0"/>
                <xsd:element ref="ns3:_dlc_DocId" minOccurs="0"/>
                <xsd:element ref="ns3:_dlc_DocIdUrl" minOccurs="0"/>
                <xsd:element ref="ns3:_dlc_DocIdPersistId" minOccurs="0"/>
                <xsd:element ref="ns7:MediaServiceDateTaken" minOccurs="0"/>
                <xsd:element ref="ns7:MediaLengthInSeconds" minOccurs="0"/>
                <xsd:element ref="ns7:_Flow_SignoffStatus" minOccurs="0"/>
                <xsd:element ref="ns8:IconOverlay" minOccurs="0"/>
                <xsd:element ref="ns1:_vti_ItemDeclaredRecord" minOccurs="0"/>
                <xsd:element ref="ns1:_vti_ItemHoldRecordStatus" minOccurs="0"/>
                <xsd:element ref="ns7:lcf76f155ced4ddcb4097134ff3c332f" minOccurs="0"/>
                <xsd:element ref="ns7: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36" nillable="true" ma:displayName="Declared Record" ma:hidden="true" ma:internalName="_vti_ItemDeclaredRecord" ma:readOnly="true">
      <xsd:simpleType>
        <xsd:restriction base="dms:DateTime"/>
      </xsd:simpleType>
    </xsd:element>
    <xsd:element name="_vti_ItemHoldRecordStatus" ma:index="37" nillable="true" ma:displayName="Hold and Record Status" ma:decimals="0" ma:hidden="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063f72e-ace3-48fb-9c1f-5b513408b31f" elementFormDefault="qualified">
    <xsd:import namespace="http://schemas.microsoft.com/office/2006/documentManagement/types"/>
    <xsd:import namespace="http://schemas.microsoft.com/office/infopath/2007/PartnerControls"/>
    <xsd:element name="Security_x0020_Classification" ma:index="8" nillable="true" ma:displayName="Security Classification" ma:default="OFFICIAL" ma:format="Dropdown" ma:indexed="true" ma:internalName="Security_x0020_Classification">
      <xsd:simpleType>
        <xsd:restriction base="dms:Choice">
          <xsd:enumeration value="OFFICIAL"/>
          <xsd:enumeration value="OFFICIAL - SENSITIVE"/>
        </xsd:restriction>
      </xsd:simpleType>
    </xsd:element>
    <xsd:element name="Descriptor" ma:index="9" nillable="true" ma:displayName="Descriptor" ma:default="" ma:format="Dropdown" ma:indexed="true" ma:internalName="Descriptor">
      <xsd:simpleType>
        <xsd:restriction base="dms:Choice">
          <xsd:enumeration value="COMMERCIAL"/>
          <xsd:enumeration value="PERSONAL"/>
          <xsd:enumeration value="LOCSEN"/>
        </xsd:restriction>
      </xsd:simpleType>
    </xsd:element>
  </xsd:schema>
  <xsd:schema xmlns:xsd="http://www.w3.org/2001/XMLSchema" xmlns:xs="http://www.w3.org/2001/XMLSchema" xmlns:dms="http://schemas.microsoft.com/office/2006/documentManagement/types" xmlns:pc="http://schemas.microsoft.com/office/infopath/2007/PartnerControls" targetNamespace="a1849d38-e72e-4852-a36b-13cdd6c06fc1" elementFormDefault="qualified">
    <xsd:import namespace="http://schemas.microsoft.com/office/2006/documentManagement/types"/>
    <xsd:import namespace="http://schemas.microsoft.com/office/infopath/2007/PartnerControls"/>
    <xsd:element name="m975189f4ba442ecbf67d4147307b177" ma:index="10" nillable="true" ma:taxonomy="true" ma:internalName="m975189f4ba442ecbf67d4147307b177" ma:taxonomyFieldName="Business_x0020_Unit" ma:displayName="Business Unit" ma:default="1;#BEIS|594de1fb-2f2e-49e8-a305-5172f7f325d0" ma:fieldId="{6975189f-4ba4-42ec-bf67-d4147307b177}" ma:sspId="9b0aeba9-2bce-41c2-8545-5d12d676a674" ma:termSetId="6f71e40e-3a2e-4baf-91d9-2069eb354530"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9e6013d4-4c5f-4793-ada7-833b684eda29}" ma:internalName="TaxCatchAll" ma:showField="CatchAllData" ma:web="a1849d38-e72e-4852-a36b-13cdd6c06fc1">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9e6013d4-4c5f-4793-ada7-833b684eda29}" ma:internalName="TaxCatchAllLabel" ma:readOnly="true" ma:showField="CatchAllDataLabel" ma:web="a1849d38-e72e-4852-a36b-13cdd6c06fc1">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element name="_dlc_DocId" ma:index="29" nillable="true" ma:displayName="Document ID Value" ma:description="The value of the document ID assigned to this item." ma:indexed="true" ma:internalName="_dlc_DocId" ma:readOnly="true">
      <xsd:simpleType>
        <xsd:restriction base="dms:Text"/>
      </xsd:simpleType>
    </xsd:element>
    <xsd:element name="_dlc_DocIdUrl" ma:index="3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1"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413c3fd-5a3b-4239-b985-69032e371c04" elementFormDefault="qualified">
    <xsd:import namespace="http://schemas.microsoft.com/office/2006/documentManagement/types"/>
    <xsd:import namespace="http://schemas.microsoft.com/office/infopath/2007/PartnerControls"/>
    <xsd:element name="Government_x0020_Body" ma:index="14" nillable="true" ma:displayName="Government Body" ma:default="BEIS" ma:internalName="Government_x0020_Body">
      <xsd:simpleType>
        <xsd:restriction base="dms:Text">
          <xsd:maxLength value="255"/>
        </xsd:restriction>
      </xsd:simpleType>
    </xsd:element>
    <xsd:element name="Date_x0020_Opened" ma:index="15" nillable="true" ma:displayName="Date Opened" ma:default="[Today]" ma:format="DateOnly" ma:internalName="Date_x0020_Opened">
      <xsd:simpleType>
        <xsd:restriction base="dms:DateTime"/>
      </xsd:simpleType>
    </xsd:element>
    <xsd:element name="Date_x0020_Closed" ma:index="16" nillable="true" ma:displayName="Date Closed" ma:format="DateOnly" ma:internalName="Date_x0020_Closed">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8f60570-4bd3-4f2b-950b-a996de8ab151" elementFormDefault="qualified">
    <xsd:import namespace="http://schemas.microsoft.com/office/2006/documentManagement/types"/>
    <xsd:import namespace="http://schemas.microsoft.com/office/infopath/2007/PartnerControls"/>
    <xsd:element name="Retention_x0020_Label" ma:index="17" nillable="true" ma:displayName="Retention Label" ma:internalName="Retention_x0020_Label">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cb922-5235-4a66-b188-303b9b46fbd7" elementFormDefault="qualified">
    <xsd:import namespace="http://schemas.microsoft.com/office/2006/documentManagement/types"/>
    <xsd:import namespace="http://schemas.microsoft.com/office/infopath/2007/PartnerControls"/>
    <xsd:element name="LegacyData" ma:index="18" nillable="true" ma:displayName="Legacy Data" ma:internalName="Legacy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7a6c9-f445-4aaf-8526-e6eda3804298"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element name="MediaServiceGenerationTime" ma:index="27" nillable="true" ma:displayName="MediaServiceGenerationTime" ma:hidden="true" ma:internalName="MediaServiceGenerationTime" ma:readOnly="true">
      <xsd:simpleType>
        <xsd:restriction base="dms:Text"/>
      </xsd:simpleType>
    </xsd:element>
    <xsd:element name="MediaServiceEventHashCode" ma:index="28" nillable="true" ma:displayName="MediaServiceEventHashCode" ma:hidden="true" ma:internalName="MediaServiceEventHashCode" ma:readOnly="true">
      <xsd:simpleType>
        <xsd:restriction base="dms:Text"/>
      </xsd:simpleType>
    </xsd:element>
    <xsd:element name="MediaServiceDateTaken" ma:index="32" nillable="true" ma:displayName="MediaServiceDateTaken" ma:hidden="true" ma:internalName="MediaServiceDateTaken" ma:readOnly="true">
      <xsd:simpleType>
        <xsd:restriction base="dms:Text"/>
      </xsd:simpleType>
    </xsd:element>
    <xsd:element name="MediaLengthInSeconds" ma:index="33" nillable="true" ma:displayName="MediaLengthInSeconds" ma:hidden="true" ma:internalName="MediaLengthInSeconds" ma:readOnly="true">
      <xsd:simpleType>
        <xsd:restriction base="dms:Unknown"/>
      </xsd:simpleType>
    </xsd:element>
    <xsd:element name="_Flow_SignoffStatus" ma:index="34" nillable="true" ma:displayName="Sign-off status" ma:internalName="Sign_x002d_off_x0020_status">
      <xsd:simpleType>
        <xsd:restriction base="dms:Text"/>
      </xsd:simpleType>
    </xsd:element>
    <xsd:element name="lcf76f155ced4ddcb4097134ff3c332f" ma:index="39" nillable="true" ma:taxonomy="true" ma:internalName="lcf76f155ced4ddcb4097134ff3c332f" ma:taxonomyFieldName="MediaServiceImageTags" ma:displayName="Image Tags" ma:readOnly="false" ma:fieldId="{5cf76f15-5ced-4ddc-b409-7134ff3c332f}" ma:taxonomyMulti="true" ma:sspId="9b0aeba9-2bce-41c2-8545-5d12d676a6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0"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1C8B8C-CF92-4526-8EB6-B70F9A5F7E74}">
  <ds:schemaRefs>
    <ds:schemaRef ds:uri="http://schemas.openxmlformats.org/officeDocument/2006/bibliography"/>
  </ds:schemaRefs>
</ds:datastoreItem>
</file>

<file path=customXml/itemProps2.xml><?xml version="1.0" encoding="utf-8"?>
<ds:datastoreItem xmlns:ds="http://schemas.openxmlformats.org/officeDocument/2006/customXml" ds:itemID="{B9BD3617-5950-4D0F-B3F6-6C0ADCC3BC1A}">
  <ds:schemaRefs>
    <ds:schemaRef ds:uri="http://schemas.microsoft.com/office/2006/metadata/properties"/>
    <ds:schemaRef ds:uri="http://schemas.microsoft.com/office/infopath/2007/PartnerControls"/>
    <ds:schemaRef ds:uri="b413c3fd-5a3b-4239-b985-69032e371c04"/>
    <ds:schemaRef ds:uri="0063f72e-ace3-48fb-9c1f-5b513408b31f"/>
    <ds:schemaRef ds:uri="a8f60570-4bd3-4f2b-950b-a996de8ab151"/>
    <ds:schemaRef ds:uri="aaacb922-5235-4a66-b188-303b9b46fbd7"/>
    <ds:schemaRef ds:uri="a1849d38-e72e-4852-a36b-13cdd6c06fc1"/>
    <ds:schemaRef ds:uri="7da7a6c9-f445-4aaf-8526-e6eda3804298"/>
    <ds:schemaRef ds:uri="http://schemas.microsoft.com/sharepoint/v4"/>
  </ds:schemaRefs>
</ds:datastoreItem>
</file>

<file path=customXml/itemProps3.xml><?xml version="1.0" encoding="utf-8"?>
<ds:datastoreItem xmlns:ds="http://schemas.openxmlformats.org/officeDocument/2006/customXml" ds:itemID="{A228F80F-B83F-4CAA-AD2A-B2686046A28F}">
  <ds:schemaRefs>
    <ds:schemaRef ds:uri="http://schemas.microsoft.com/sharepoint/v3/contenttype/forms"/>
  </ds:schemaRefs>
</ds:datastoreItem>
</file>

<file path=customXml/itemProps4.xml><?xml version="1.0" encoding="utf-8"?>
<ds:datastoreItem xmlns:ds="http://schemas.openxmlformats.org/officeDocument/2006/customXml" ds:itemID="{2DBEADB0-88DD-4B25-9BA7-87A6BBFAFAAF}">
  <ds:schemaRefs>
    <ds:schemaRef ds:uri="http://schemas.microsoft.com/sharepoint/events"/>
  </ds:schemaRefs>
</ds:datastoreItem>
</file>

<file path=customXml/itemProps5.xml><?xml version="1.0" encoding="utf-8"?>
<ds:datastoreItem xmlns:ds="http://schemas.openxmlformats.org/officeDocument/2006/customXml" ds:itemID="{3533431A-51A9-4874-9354-E0EC861DE4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63f72e-ace3-48fb-9c1f-5b513408b31f"/>
    <ds:schemaRef ds:uri="a1849d38-e72e-4852-a36b-13cdd6c06fc1"/>
    <ds:schemaRef ds:uri="b413c3fd-5a3b-4239-b985-69032e371c04"/>
    <ds:schemaRef ds:uri="a8f60570-4bd3-4f2b-950b-a996de8ab151"/>
    <ds:schemaRef ds:uri="aaacb922-5235-4a66-b188-303b9b46fbd7"/>
    <ds:schemaRef ds:uri="7da7a6c9-f445-4aaf-8526-e6eda380429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2408bec-6efb-47bd-b9dc-9f250af91ce7}" enabled="1" method="Standard" siteId="{2dcfd016-f9df-488c-b16b-68345b59afb7}" removed="0"/>
</clbl:labelList>
</file>

<file path=docProps/app.xml><?xml version="1.0" encoding="utf-8"?>
<Properties xmlns="http://schemas.openxmlformats.org/officeDocument/2006/extended-properties" xmlns:vt="http://schemas.openxmlformats.org/officeDocument/2006/docPropsVTypes">
  <Template>Normal</Template>
  <TotalTime>19</TotalTime>
  <Pages>6</Pages>
  <Words>969</Words>
  <Characters>5529</Characters>
  <Application>Microsoft Office Word</Application>
  <DocSecurity>0</DocSecurity>
  <Lines>46</Lines>
  <Paragraphs>12</Paragraphs>
  <ScaleCrop>false</ScaleCrop>
  <Company>DECC</Company>
  <LinksUpToDate>false</LinksUpToDate>
  <CharactersWithSpaces>6486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Saworsky Kate (Procurement)</dc:creator>
  <cp:keywords/>
  <cp:lastModifiedBy>Jodene Pritchard - UKSBS</cp:lastModifiedBy>
  <cp:revision>48</cp:revision>
  <dcterms:created xsi:type="dcterms:W3CDTF">2021-03-22T19:16:00Z</dcterms:created>
  <dcterms:modified xsi:type="dcterms:W3CDTF">2024-06-25T14:26:00Z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0x01010054E78DF077B1A74AA77A8BB3D47E9C65</vt:lpwstr>
  </property>
  <property fmtid="{D5CDD505-2E9C-101B-9397-08002B2CF9AE}" pid="3" name="_dlc_DocIdItemGuid">
    <vt:lpwstr>b6198c91-8fe9-4d16-afcc-f05467558933</vt:lpwstr>
  </property>
  <property fmtid="{D5CDD505-2E9C-101B-9397-08002B2CF9AE}" pid="4" name="Business Unit">
    <vt:lpwstr>3;#Commercial Directors Office|238fa97d-f15c-4150-b026-dc0dcc757911</vt:lpwstr>
  </property>
  <property fmtid="{D5CDD505-2E9C-101B-9397-08002B2CF9AE}" pid="5" name="MailSubject">
    <vt:lpwstr/>
  </property>
  <property fmtid="{D5CDD505-2E9C-101B-9397-08002B2CF9AE}" pid="6" name="_dlc_BarcodeValue">
    <vt:lpwstr/>
  </property>
  <property fmtid="{D5CDD505-2E9C-101B-9397-08002B2CF9AE}" pid="7" name="LegacyPaperReason">
    <vt:lpwstr/>
  </property>
  <property fmtid="{D5CDD505-2E9C-101B-9397-08002B2CF9AE}" pid="8" name="MailAttachments">
    <vt:bool>false</vt:bool>
  </property>
  <property fmtid="{D5CDD505-2E9C-101B-9397-08002B2CF9AE}" pid="9" name="MailPreviewData">
    <vt:lpwstr/>
  </property>
  <property fmtid="{D5CDD505-2E9C-101B-9397-08002B2CF9AE}" pid="10" name="LegacyMovementHistory">
    <vt:lpwstr/>
  </property>
  <property fmtid="{D5CDD505-2E9C-101B-9397-08002B2CF9AE}" pid="11" name="xd_ProgID">
    <vt:lpwstr/>
  </property>
  <property fmtid="{D5CDD505-2E9C-101B-9397-08002B2CF9AE}" pid="12" name="MailIn-Reply-To">
    <vt:lpwstr/>
  </property>
  <property fmtid="{D5CDD505-2E9C-101B-9397-08002B2CF9AE}" pid="13" name="_dlc_Exempt">
    <vt:bool>false</vt:bool>
  </property>
  <property fmtid="{D5CDD505-2E9C-101B-9397-08002B2CF9AE}" pid="14" name="Held By">
    <vt:lpwstr/>
  </property>
  <property fmtid="{D5CDD505-2E9C-101B-9397-08002B2CF9AE}" pid="15" name="ComplianceAssetId">
    <vt:lpwstr/>
  </property>
  <property fmtid="{D5CDD505-2E9C-101B-9397-08002B2CF9AE}" pid="16" name="TemplateUrl">
    <vt:lpwstr/>
  </property>
  <property fmtid="{D5CDD505-2E9C-101B-9397-08002B2CF9AE}" pid="17" name="MailTo">
    <vt:lpwstr/>
  </property>
  <property fmtid="{D5CDD505-2E9C-101B-9397-08002B2CF9AE}" pid="18" name="_dlc_BarcodeImage">
    <vt:lpwstr/>
  </property>
  <property fmtid="{D5CDD505-2E9C-101B-9397-08002B2CF9AE}" pid="19" name="DLCPolicyLabelLock">
    <vt:lpwstr/>
  </property>
  <property fmtid="{D5CDD505-2E9C-101B-9397-08002B2CF9AE}" pid="20" name="LegacyHistoricalBarcode">
    <vt:lpwstr/>
  </property>
  <property fmtid="{D5CDD505-2E9C-101B-9397-08002B2CF9AE}" pid="21" name="MailFrom">
    <vt:lpwstr/>
  </property>
  <property fmtid="{D5CDD505-2E9C-101B-9397-08002B2CF9AE}" pid="22" name="MailOriginalSubject">
    <vt:lpwstr/>
  </property>
  <property fmtid="{D5CDD505-2E9C-101B-9397-08002B2CF9AE}" pid="23" name="LegacyAddresses">
    <vt:lpwstr/>
  </property>
  <property fmtid="{D5CDD505-2E9C-101B-9397-08002B2CF9AE}" pid="24" name="DLCPolicyLabelClientValue">
    <vt:lpwstr/>
  </property>
  <property fmtid="{D5CDD505-2E9C-101B-9397-08002B2CF9AE}" pid="25" name="MailCc">
    <vt:lpwstr/>
  </property>
  <property fmtid="{D5CDD505-2E9C-101B-9397-08002B2CF9AE}" pid="26" name="LegacyPhysicalObject">
    <vt:bool>false</vt:bool>
  </property>
  <property fmtid="{D5CDD505-2E9C-101B-9397-08002B2CF9AE}" pid="27" name="LegacyAddressee">
    <vt:lpwstr/>
  </property>
  <property fmtid="{D5CDD505-2E9C-101B-9397-08002B2CF9AE}" pid="28" name="_dlc_BarcodePreview">
    <vt:lpwstr/>
  </property>
  <property fmtid="{D5CDD505-2E9C-101B-9397-08002B2CF9AE}" pid="29" name="xd_Signature">
    <vt:bool>false</vt:bool>
  </property>
  <property fmtid="{D5CDD505-2E9C-101B-9397-08002B2CF9AE}" pid="30" name="MailReferences">
    <vt:lpwstr/>
  </property>
  <property fmtid="{D5CDD505-2E9C-101B-9397-08002B2CF9AE}" pid="31" name="Barcode">
    <vt:lpwstr/>
  </property>
  <property fmtid="{D5CDD505-2E9C-101B-9397-08002B2CF9AE}" pid="32" name="LegacySubject">
    <vt:lpwstr/>
  </property>
  <property fmtid="{D5CDD505-2E9C-101B-9397-08002B2CF9AE}" pid="33" name="MailReply-To">
    <vt:lpwstr/>
  </property>
  <property fmtid="{D5CDD505-2E9C-101B-9397-08002B2CF9AE}" pid="34" name="LegacyBarcode">
    <vt:lpwstr/>
  </property>
  <property fmtid="{D5CDD505-2E9C-101B-9397-08002B2CF9AE}" pid="35" name="LegacyForeignBarcode">
    <vt:lpwstr/>
  </property>
  <property fmtid="{D5CDD505-2E9C-101B-9397-08002B2CF9AE}" pid="36" name="DLCPolicyLabelValue">
    <vt:lpwstr/>
  </property>
  <property fmtid="{D5CDD505-2E9C-101B-9397-08002B2CF9AE}" pid="37" name="LegacyDisposition">
    <vt:lpwstr/>
  </property>
  <property fmtid="{D5CDD505-2E9C-101B-9397-08002B2CF9AE}" pid="38" name="LegacyOriginator">
    <vt:lpwstr/>
  </property>
  <property fmtid="{D5CDD505-2E9C-101B-9397-08002B2CF9AE}" pid="39" name="MSIP_Label_ba62f585-b40f-4ab9-bafe-39150f03d124_Enabled">
    <vt:lpwstr>true</vt:lpwstr>
  </property>
  <property fmtid="{D5CDD505-2E9C-101B-9397-08002B2CF9AE}" pid="40" name="MSIP_Label_ba62f585-b40f-4ab9-bafe-39150f03d124_SetDate">
    <vt:lpwstr>2021-03-15T08:59:09Z</vt:lpwstr>
  </property>
  <property fmtid="{D5CDD505-2E9C-101B-9397-08002B2CF9AE}" pid="41" name="MSIP_Label_ba62f585-b40f-4ab9-bafe-39150f03d124_Method">
    <vt:lpwstr>Standard</vt:lpwstr>
  </property>
  <property fmtid="{D5CDD505-2E9C-101B-9397-08002B2CF9AE}" pid="42" name="MSIP_Label_ba62f585-b40f-4ab9-bafe-39150f03d124_Name">
    <vt:lpwstr>OFFICIAL</vt:lpwstr>
  </property>
  <property fmtid="{D5CDD505-2E9C-101B-9397-08002B2CF9AE}" pid="43" name="MSIP_Label_ba62f585-b40f-4ab9-bafe-39150f03d124_SiteId">
    <vt:lpwstr>cbac7005-02c1-43eb-b497-e6492d1b2dd8</vt:lpwstr>
  </property>
  <property fmtid="{D5CDD505-2E9C-101B-9397-08002B2CF9AE}" pid="44" name="MSIP_Label_ba62f585-b40f-4ab9-bafe-39150f03d124_ActionId">
    <vt:lpwstr>370b1f6c-63ab-4cab-9052-9cb71222eae3</vt:lpwstr>
  </property>
  <property fmtid="{D5CDD505-2E9C-101B-9397-08002B2CF9AE}" pid="45" name="MSIP_Label_ba62f585-b40f-4ab9-bafe-39150f03d124_ContentBits">
    <vt:lpwstr>0</vt:lpwstr>
  </property>
  <property fmtid="{D5CDD505-2E9C-101B-9397-08002B2CF9AE}" pid="46" name="Order">
    <vt:r8>6148400</vt:r8>
  </property>
  <property fmtid="{D5CDD505-2E9C-101B-9397-08002B2CF9AE}" pid="47" name="_ExtendedDescription">
    <vt:lpwstr/>
  </property>
  <property fmtid="{D5CDD505-2E9C-101B-9397-08002B2CF9AE}" pid="48" name="MediaServiceImageTags">
    <vt:lpwstr/>
  </property>
  <property fmtid="{D5CDD505-2E9C-101B-9397-08002B2CF9AE}" pid="49" name="ClassificationContentMarkingHeaderShapeIds">
    <vt:lpwstr>2,3,4</vt:lpwstr>
  </property>
  <property fmtid="{D5CDD505-2E9C-101B-9397-08002B2CF9AE}" pid="50" name="ClassificationContentMarkingHeaderFontProps">
    <vt:lpwstr>#000000,10,Calibri</vt:lpwstr>
  </property>
  <property fmtid="{D5CDD505-2E9C-101B-9397-08002B2CF9AE}" pid="51" name="ClassificationContentMarkingHeaderText">
    <vt:lpwstr>UK OFFICIAL</vt:lpwstr>
  </property>
  <property fmtid="{D5CDD505-2E9C-101B-9397-08002B2CF9AE}" pid="52" name="ClassificationContentMarkingFooterShapeIds">
    <vt:lpwstr>5,6,7</vt:lpwstr>
  </property>
  <property fmtid="{D5CDD505-2E9C-101B-9397-08002B2CF9AE}" pid="53" name="ClassificationContentMarkingFooterFontProps">
    <vt:lpwstr>#000000,10,Calibri</vt:lpwstr>
  </property>
  <property fmtid="{D5CDD505-2E9C-101B-9397-08002B2CF9AE}" pid="54" name="ClassificationContentMarkingFooterText">
    <vt:lpwstr>UK OFFICIAL</vt:lpwstr>
  </property>
</Properties>
</file>